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6F" w:rsidRDefault="00C87D6F" w:rsidP="00C87D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СОВЕТ </w:t>
      </w:r>
      <w:r w:rsidR="001B73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ЭБАЛАКОВСКОГО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СЕЛЬСКОГО ПОСЕЛЕНИЯ КАЙБИЦКОГО МУНИЦИПАЛЬНОГО РАЙОНА РЕСПУБЛИКИ ТАТАРСТАН</w:t>
      </w: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  </w:t>
      </w:r>
      <w:r w:rsidR="001B73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05.04.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2016 г. </w:t>
      </w:r>
      <w:r w:rsidR="001B73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№</w:t>
      </w:r>
      <w:r w:rsidR="001B732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9</w:t>
      </w: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87D6F" w:rsidRDefault="00C87D6F" w:rsidP="00C87D6F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положения </w:t>
      </w:r>
    </w:p>
    <w:p w:rsidR="00C87D6F" w:rsidRDefault="00C87D6F" w:rsidP="00C87D6F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порядке сообщения муниципальными служащими, лицами, замещающими муниципальные должности в  </w:t>
      </w:r>
      <w:r w:rsidR="001B732D">
        <w:rPr>
          <w:rFonts w:ascii="Times New Roman" w:hAnsi="Times New Roman"/>
          <w:b/>
          <w:sz w:val="28"/>
          <w:szCs w:val="28"/>
        </w:rPr>
        <w:t>Эбалаковском</w:t>
      </w:r>
      <w:r>
        <w:rPr>
          <w:rFonts w:ascii="Times New Roman" w:hAnsi="Times New Roman"/>
          <w:b/>
          <w:sz w:val="28"/>
          <w:szCs w:val="28"/>
        </w:rPr>
        <w:t xml:space="preserve"> сельском поселении Кайбицкого муниципального района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87D6F" w:rsidRDefault="00C87D6F" w:rsidP="00C87D6F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законодательные акты Президента Российской Федерации»</w:t>
      </w:r>
      <w:proofErr w:type="gramStart"/>
      <w:r w:rsidR="001B73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Уставом </w:t>
      </w:r>
      <w:r w:rsidR="001B732D">
        <w:rPr>
          <w:rFonts w:ascii="Times New Roman" w:eastAsia="Times New Roman" w:hAnsi="Times New Roman"/>
          <w:sz w:val="28"/>
          <w:szCs w:val="28"/>
        </w:rPr>
        <w:t>Эбалаковского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Кайбицкого муниципального района Республики Татарстан, Совет </w:t>
      </w:r>
      <w:r w:rsidR="001B732D">
        <w:rPr>
          <w:rFonts w:ascii="Times New Roman" w:eastAsia="Times New Roman" w:hAnsi="Times New Roman"/>
          <w:sz w:val="28"/>
          <w:szCs w:val="28"/>
        </w:rPr>
        <w:t>Эбалаковского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Кайбицкого муниципального района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Республики Татарстан РЕШИЛ:</w:t>
      </w: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 Утвердить Положение </w:t>
      </w:r>
      <w:r>
        <w:rPr>
          <w:rFonts w:ascii="Times New Roman" w:hAnsi="Times New Roman"/>
          <w:sz w:val="28"/>
          <w:szCs w:val="28"/>
        </w:rPr>
        <w:t xml:space="preserve">о порядке сообщения муниципальными служащими, лицами, замещающими муниципальные должности в </w:t>
      </w:r>
      <w:r w:rsidR="001B732D">
        <w:rPr>
          <w:rFonts w:ascii="Times New Roman" w:hAnsi="Times New Roman"/>
          <w:sz w:val="28"/>
          <w:szCs w:val="28"/>
        </w:rPr>
        <w:t>Эбалаковском</w:t>
      </w:r>
      <w:r>
        <w:rPr>
          <w:rFonts w:ascii="Times New Roman" w:eastAsia="Times New Roman" w:hAnsi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/>
          <w:sz w:val="28"/>
          <w:szCs w:val="28"/>
        </w:rPr>
        <w:t>Кайбицкого муниципального района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eastAsia="Times New Roman" w:hAnsi="Times New Roman"/>
          <w:sz w:val="28"/>
          <w:szCs w:val="28"/>
        </w:rPr>
        <w:t xml:space="preserve"> (Приложение).</w:t>
      </w: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2. Настоящее Решение вступает в силу с момента подписания.</w:t>
      </w:r>
    </w:p>
    <w:p w:rsidR="00C87D6F" w:rsidRDefault="00C87D6F" w:rsidP="00C87D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7D6F" w:rsidRDefault="00C87D6F" w:rsidP="00C87D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7D6F" w:rsidRDefault="00C87D6F" w:rsidP="00C87D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7D6F" w:rsidRDefault="00C87D6F" w:rsidP="00C87D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1B732D">
        <w:rPr>
          <w:rFonts w:ascii="Times New Roman" w:eastAsia="Times New Roman" w:hAnsi="Times New Roman"/>
          <w:b/>
          <w:sz w:val="28"/>
          <w:szCs w:val="28"/>
        </w:rPr>
        <w:t>Эбалаковского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</w:t>
      </w: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Кайбицкого муниципального района                                     </w:t>
      </w:r>
      <w:proofErr w:type="spellStart"/>
      <w:r w:rsidR="001B732D">
        <w:rPr>
          <w:rFonts w:ascii="Times New Roman" w:eastAsia="Times New Roman" w:hAnsi="Times New Roman"/>
          <w:b/>
          <w:sz w:val="28"/>
          <w:szCs w:val="28"/>
          <w:lang w:eastAsia="ru-RU"/>
        </w:rPr>
        <w:t>М.Ф.Гизатуллина</w:t>
      </w:r>
      <w:proofErr w:type="spellEnd"/>
    </w:p>
    <w:p w:rsidR="00C87D6F" w:rsidRDefault="00C87D6F" w:rsidP="00C87D6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</w:rPr>
      </w:pP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</w:t>
      </w: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решению Совета</w:t>
      </w:r>
    </w:p>
    <w:p w:rsidR="00C87D6F" w:rsidRDefault="001B732D" w:rsidP="00C87D6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Эбалаковского </w:t>
      </w:r>
      <w:r w:rsidR="00C87D6F">
        <w:rPr>
          <w:rFonts w:ascii="Times New Roman" w:eastAsia="Times New Roman" w:hAnsi="Times New Roman"/>
          <w:sz w:val="24"/>
          <w:szCs w:val="24"/>
        </w:rPr>
        <w:t xml:space="preserve">сельского поселения </w:t>
      </w: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 xml:space="preserve">Кайбицкого  муниципального района </w:t>
      </w: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Республики Татарстан</w:t>
      </w:r>
    </w:p>
    <w:p w:rsidR="00C87D6F" w:rsidRDefault="00C87D6F" w:rsidP="00C87D6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от </w:t>
      </w:r>
      <w:r w:rsidR="001B732D">
        <w:rPr>
          <w:rFonts w:ascii="Times New Roman" w:eastAsia="Times New Roman" w:hAnsi="Times New Roman"/>
          <w:sz w:val="24"/>
          <w:szCs w:val="24"/>
        </w:rPr>
        <w:t>05 апреля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4"/>
            <w:szCs w:val="24"/>
          </w:rPr>
          <w:t>2016 г</w:t>
        </w:r>
      </w:smartTag>
      <w:r>
        <w:rPr>
          <w:rFonts w:ascii="Times New Roman" w:eastAsia="Times New Roman" w:hAnsi="Times New Roman"/>
          <w:sz w:val="24"/>
          <w:szCs w:val="24"/>
        </w:rPr>
        <w:t xml:space="preserve">. № </w:t>
      </w:r>
      <w:r w:rsidR="001B732D">
        <w:rPr>
          <w:rFonts w:ascii="Times New Roman" w:eastAsia="Times New Roman" w:hAnsi="Times New Roman"/>
          <w:sz w:val="24"/>
          <w:szCs w:val="24"/>
        </w:rPr>
        <w:t>9</w:t>
      </w:r>
    </w:p>
    <w:p w:rsidR="00C87D6F" w:rsidRDefault="00C87D6F" w:rsidP="00C87D6F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C87D6F" w:rsidRDefault="00C87D6F" w:rsidP="00C87D6F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</w:t>
      </w:r>
    </w:p>
    <w:p w:rsidR="00C87D6F" w:rsidRDefault="00C87D6F" w:rsidP="00C87D6F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порядке сообщения муниципальными служащими, лицами, замещающими муниципальные должности в </w:t>
      </w:r>
      <w:r w:rsidR="001B732D">
        <w:rPr>
          <w:rFonts w:ascii="Times New Roman" w:hAnsi="Times New Roman"/>
          <w:sz w:val="28"/>
          <w:szCs w:val="28"/>
        </w:rPr>
        <w:t>Эбалаковском</w:t>
      </w:r>
      <w:r>
        <w:rPr>
          <w:rFonts w:ascii="Times New Roman" w:eastAsia="Times New Roman" w:hAnsi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/>
          <w:sz w:val="28"/>
          <w:szCs w:val="28"/>
        </w:rPr>
        <w:t>Кайбицкого муниципального района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87D6F" w:rsidRDefault="00C87D6F" w:rsidP="00C87D6F">
      <w:pPr>
        <w:spacing w:after="0" w:line="25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87D6F" w:rsidRDefault="00C87D6F" w:rsidP="00C87D6F">
      <w:pPr>
        <w:spacing w:after="0" w:line="25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1.Настоящим Положением определяется порядок сообщения муниципальными служащими, лицами, замещающими муниципальные должности в </w:t>
      </w:r>
      <w:r w:rsidR="001B732D">
        <w:rPr>
          <w:rFonts w:ascii="Times New Roman" w:hAnsi="Times New Roman"/>
          <w:sz w:val="28"/>
          <w:szCs w:val="28"/>
        </w:rPr>
        <w:t xml:space="preserve">Эбалаковском </w:t>
      </w:r>
      <w:r>
        <w:rPr>
          <w:rFonts w:ascii="Times New Roman" w:eastAsia="Times New Roman" w:hAnsi="Times New Roman"/>
          <w:sz w:val="28"/>
          <w:szCs w:val="28"/>
        </w:rPr>
        <w:t xml:space="preserve">сельском поселении </w:t>
      </w:r>
      <w:r>
        <w:rPr>
          <w:rFonts w:ascii="Times New Roman" w:hAnsi="Times New Roman"/>
          <w:sz w:val="28"/>
          <w:szCs w:val="28"/>
        </w:rPr>
        <w:t>Кайбицкого муниципального района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87D6F" w:rsidRDefault="00C87D6F" w:rsidP="00C87D6F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2.Муниципальные служащие, лица, замещающие муниципальные должности обязаны в соответствии с законодательством Российской Федерации о противодействии коррупции </w:t>
      </w:r>
      <w:proofErr w:type="gramStart"/>
      <w:r>
        <w:rPr>
          <w:rFonts w:ascii="Times New Roman" w:hAnsi="Times New Roman"/>
          <w:sz w:val="28"/>
          <w:szCs w:val="28"/>
        </w:rPr>
        <w:t>сообщать</w:t>
      </w:r>
      <w:proofErr w:type="gramEnd"/>
      <w:r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C87D6F" w:rsidRDefault="00C87D6F" w:rsidP="00C87D6F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C87D6F" w:rsidRDefault="00C87D6F" w:rsidP="00C87D6F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Муниципальные служащие направляют представителю нанимателя уведомление, составленное по форме согласно приложению №1.</w:t>
      </w:r>
    </w:p>
    <w:p w:rsidR="00C87D6F" w:rsidRDefault="00C87D6F" w:rsidP="00C87D6F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proofErr w:type="gramStart"/>
      <w:r>
        <w:rPr>
          <w:rFonts w:ascii="Times New Roman" w:hAnsi="Times New Roman"/>
          <w:sz w:val="28"/>
          <w:szCs w:val="28"/>
        </w:rPr>
        <w:t>Уведомления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поступившие в адрес главы </w:t>
      </w:r>
      <w:r w:rsidR="001B732D">
        <w:rPr>
          <w:rFonts w:ascii="Times New Roman" w:hAnsi="Times New Roman"/>
          <w:sz w:val="28"/>
          <w:szCs w:val="28"/>
        </w:rPr>
        <w:t>Эбалаковского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Кайбицкого муниципального района для рассмотрения передаются в Единую комиссию по соблюдению требований к служебному поведению муниципальных служащих и урегулированию конфликта интересов Кайбицкого муниципального района Республики Татарстан (далее – Комиссия).</w:t>
      </w:r>
    </w:p>
    <w:p w:rsidR="00C87D6F" w:rsidRDefault="00C87D6F" w:rsidP="00C87D6F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предварительного рассмотрения уведомлений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органы местного самоуправления и заинтересованные организации.</w:t>
      </w:r>
    </w:p>
    <w:p w:rsidR="00C87D6F" w:rsidRDefault="00C87D6F" w:rsidP="00C87D6F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По результатам предварительного рассмотрения уведомлений подготавливается мотивированное заключение на каждое из них.</w:t>
      </w:r>
    </w:p>
    <w:p w:rsidR="00C87D6F" w:rsidRDefault="00C87D6F" w:rsidP="00C87D6F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на заседание Комиссии, которое проводится в течение семи рабочих дней со дня поступления уведомлений в Комиссию.</w:t>
      </w:r>
    </w:p>
    <w:p w:rsidR="00C87D6F" w:rsidRDefault="00C87D6F" w:rsidP="00C87D6F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направления запросов, указанных в абзаце втором пункта 6 настоящего Положения, уведомления, заключения и другие материалы представляются в Комиссию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45 дней со дня поступления уведомлений главе </w:t>
      </w:r>
      <w:r w:rsidR="00FF5652">
        <w:rPr>
          <w:rFonts w:ascii="Times New Roman" w:hAnsi="Times New Roman"/>
          <w:sz w:val="28"/>
          <w:szCs w:val="28"/>
        </w:rPr>
        <w:t>Эбалаковского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Кайбицкого </w:t>
      </w:r>
      <w:r>
        <w:rPr>
          <w:rFonts w:ascii="Times New Roman" w:hAnsi="Times New Roman"/>
          <w:sz w:val="28"/>
          <w:szCs w:val="28"/>
        </w:rPr>
        <w:t>муниципального района . Указанный срок может быть продлен, но не более чем на 30 дней.</w:t>
      </w:r>
    </w:p>
    <w:p w:rsidR="002E26E6" w:rsidRDefault="00C87D6F" w:rsidP="002E2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 </w:t>
      </w:r>
      <w:proofErr w:type="gramStart"/>
      <w:r w:rsidR="002E26E6">
        <w:rPr>
          <w:rFonts w:ascii="Times New Roman" w:hAnsi="Times New Roman"/>
          <w:sz w:val="28"/>
          <w:szCs w:val="28"/>
        </w:rPr>
        <w:t>Комиссия рассматривает уведомления и принимает по ним решения в порядке, установленном Положением о Комиссии, утвержденным Советом Кайбицкого муниципального района Республики Татарстан от   18 октября 2014 года № 243  «</w:t>
      </w:r>
      <w:r w:rsidR="002E26E6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Положения о единой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</w:t>
      </w:r>
      <w:r w:rsidR="002E26E6">
        <w:rPr>
          <w:rFonts w:ascii="Times New Roman" w:hAnsi="Times New Roman"/>
          <w:sz w:val="28"/>
          <w:szCs w:val="28"/>
        </w:rPr>
        <w:t>«Кайбицкий муниципальный район Республики Татарстан» и направляет принятое решение</w:t>
      </w:r>
      <w:proofErr w:type="gramEnd"/>
      <w:r w:rsidR="002E26E6">
        <w:rPr>
          <w:rFonts w:ascii="Times New Roman" w:hAnsi="Times New Roman"/>
          <w:sz w:val="28"/>
          <w:szCs w:val="28"/>
        </w:rPr>
        <w:t xml:space="preserve"> главе Эбалаковского сельского поселения Кайбицкого  муниципального района. </w:t>
      </w:r>
    </w:p>
    <w:p w:rsidR="00C87D6F" w:rsidRDefault="00C87D6F" w:rsidP="00C87D6F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Главой </w:t>
      </w:r>
      <w:r w:rsidR="00FF5652">
        <w:rPr>
          <w:rFonts w:ascii="Times New Roman" w:hAnsi="Times New Roman"/>
          <w:sz w:val="28"/>
          <w:szCs w:val="28"/>
        </w:rPr>
        <w:t xml:space="preserve">Эбалаковского </w:t>
      </w:r>
      <w:r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Кайбицкого муниципального района по результатам рассмотрения Комиссией уведомлений принимается одно из следующих решений:</w:t>
      </w:r>
    </w:p>
    <w:p w:rsidR="00C87D6F" w:rsidRDefault="00C87D6F" w:rsidP="00C87D6F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C87D6F" w:rsidRDefault="00C87D6F" w:rsidP="00C87D6F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 </w:t>
      </w:r>
    </w:p>
    <w:p w:rsidR="00C87D6F" w:rsidRDefault="00C87D6F" w:rsidP="00C87D6F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признать, что лицом, направившим уведомление, не соблюдались меры по предотвращению и (или) урегулированию конфликта интересов.</w:t>
      </w:r>
    </w:p>
    <w:p w:rsidR="00C87D6F" w:rsidRDefault="00C87D6F" w:rsidP="00C87D6F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 случае принятия решения, предусмотренного подпунктом «б» пункта 9 настоящего Положения, в соответствии с законодательством Российской Федерации глава</w:t>
      </w:r>
      <w:r w:rsidR="00FF5652">
        <w:rPr>
          <w:rFonts w:ascii="Times New Roman" w:hAnsi="Times New Roman"/>
          <w:sz w:val="28"/>
          <w:szCs w:val="28"/>
        </w:rPr>
        <w:t xml:space="preserve"> Эбалаковского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Кайбицкого  муниципального района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C87D6F" w:rsidRDefault="00C87D6F" w:rsidP="00C87D6F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В случае принятия решения, предусмотренного подпунктом «в» пункта 7 настоящего Положения глава </w:t>
      </w:r>
      <w:r w:rsidR="00FF5652">
        <w:rPr>
          <w:rFonts w:ascii="Times New Roman" w:hAnsi="Times New Roman"/>
          <w:sz w:val="28"/>
          <w:szCs w:val="28"/>
        </w:rPr>
        <w:t>Эбалаковского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Кайбицкого  муниципального района применяют меры юридической ответственности, предусмотренные законодательством Российской Федерации.</w:t>
      </w:r>
    </w:p>
    <w:p w:rsidR="00C87D6F" w:rsidRDefault="00C87D6F" w:rsidP="00C87D6F">
      <w:pPr>
        <w:spacing w:after="0" w:line="25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87D6F" w:rsidRDefault="00C87D6F" w:rsidP="00C87D6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C87D6F" w:rsidRDefault="00C87D6F" w:rsidP="00C87D6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C87D6F" w:rsidRDefault="00C87D6F" w:rsidP="00C87D6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порядке сообщения</w:t>
      </w:r>
    </w:p>
    <w:p w:rsidR="00C87D6F" w:rsidRDefault="00C87D6F" w:rsidP="00C87D6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муниципальными служащими, лицами,</w:t>
      </w:r>
    </w:p>
    <w:p w:rsidR="00C87D6F" w:rsidRDefault="00C87D6F" w:rsidP="00C87D6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замещающими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муниципальные должности </w:t>
      </w:r>
    </w:p>
    <w:p w:rsidR="00C87D6F" w:rsidRDefault="00C87D6F" w:rsidP="00C87D6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FF565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в </w:t>
      </w:r>
      <w:r w:rsidR="00FF5652">
        <w:rPr>
          <w:rFonts w:ascii="Times New Roman" w:hAnsi="Times New Roman"/>
          <w:sz w:val="28"/>
          <w:szCs w:val="28"/>
        </w:rPr>
        <w:t>Эбалаковском</w:t>
      </w:r>
      <w:r>
        <w:rPr>
          <w:rFonts w:ascii="Times New Roman" w:eastAsia="Times New Roman" w:hAnsi="Times New Roman"/>
          <w:sz w:val="28"/>
          <w:szCs w:val="28"/>
        </w:rPr>
        <w:t xml:space="preserve"> сельском поселении   </w:t>
      </w:r>
    </w:p>
    <w:p w:rsidR="00C87D6F" w:rsidRDefault="00FF5652" w:rsidP="00C87D6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C87D6F">
        <w:rPr>
          <w:rFonts w:ascii="Times New Roman" w:hAnsi="Times New Roman"/>
          <w:sz w:val="28"/>
          <w:szCs w:val="28"/>
        </w:rPr>
        <w:t>Кайбицкого муниципального района</w:t>
      </w:r>
    </w:p>
    <w:p w:rsidR="00C87D6F" w:rsidRDefault="00C87D6F" w:rsidP="00C87D6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о возникновении </w:t>
      </w:r>
    </w:p>
    <w:p w:rsidR="00C87D6F" w:rsidRDefault="00C87D6F" w:rsidP="00C87D6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личной заинтересованности при исполнении</w:t>
      </w:r>
    </w:p>
    <w:p w:rsidR="00C87D6F" w:rsidRDefault="00C87D6F" w:rsidP="00C87D6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должностных обязанностей, </w:t>
      </w: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приводит </w:t>
      </w:r>
    </w:p>
    <w:p w:rsidR="00C87D6F" w:rsidRDefault="00C87D6F" w:rsidP="00C87D6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 может привести к конфликту интересов</w:t>
      </w:r>
    </w:p>
    <w:p w:rsidR="00C87D6F" w:rsidRDefault="00C87D6F" w:rsidP="00C87D6F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C87D6F" w:rsidRDefault="00C87D6F" w:rsidP="00C87D6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C87D6F" w:rsidRDefault="00C87D6F" w:rsidP="00C87D6F">
      <w:pPr>
        <w:spacing w:after="0" w:line="240" w:lineRule="auto"/>
        <w:ind w:right="680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(отметка об ознакомлении)</w:t>
      </w:r>
    </w:p>
    <w:p w:rsidR="00C87D6F" w:rsidRDefault="00C87D6F" w:rsidP="00C87D6F">
      <w:pPr>
        <w:spacing w:after="0" w:line="240" w:lineRule="auto"/>
        <w:ind w:left="5529"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</w:p>
    <w:p w:rsidR="00C87D6F" w:rsidRDefault="00C87D6F" w:rsidP="00C87D6F">
      <w:pPr>
        <w:spacing w:after="0" w:line="240" w:lineRule="auto"/>
        <w:ind w:left="5529" w:right="-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(Главе </w:t>
      </w:r>
      <w:r w:rsidR="00FF5652">
        <w:rPr>
          <w:rFonts w:ascii="Times New Roman" w:hAnsi="Times New Roman"/>
          <w:sz w:val="24"/>
          <w:szCs w:val="24"/>
        </w:rPr>
        <w:t xml:space="preserve">Эбалаковского </w:t>
      </w:r>
      <w:r>
        <w:rPr>
          <w:rFonts w:ascii="Times New Roman" w:hAnsi="Times New Roman"/>
          <w:sz w:val="24"/>
          <w:szCs w:val="24"/>
        </w:rPr>
        <w:t xml:space="preserve">сельского поселения Кайбицкого  муниципального района  Республики Татарстан) </w:t>
      </w:r>
    </w:p>
    <w:p w:rsidR="00C87D6F" w:rsidRDefault="00C87D6F" w:rsidP="00C87D6F">
      <w:pPr>
        <w:spacing w:after="0" w:line="240" w:lineRule="auto"/>
        <w:ind w:left="5529"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______________________________</w:t>
      </w:r>
    </w:p>
    <w:p w:rsidR="00C87D6F" w:rsidRDefault="00C87D6F" w:rsidP="00C87D6F">
      <w:pPr>
        <w:spacing w:after="0" w:line="240" w:lineRule="auto"/>
        <w:ind w:left="5529" w:right="-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(Ф.И.О., должность)</w:t>
      </w:r>
    </w:p>
    <w:p w:rsidR="00C87D6F" w:rsidRDefault="00C87D6F" w:rsidP="00C87D6F">
      <w:pPr>
        <w:spacing w:after="0" w:line="240" w:lineRule="auto"/>
        <w:ind w:left="5529"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C87D6F" w:rsidRDefault="00C87D6F" w:rsidP="00C87D6F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C87D6F" w:rsidRDefault="00C87D6F" w:rsidP="00C87D6F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возникновении личной заинтересованности </w:t>
      </w:r>
    </w:p>
    <w:p w:rsidR="00C87D6F" w:rsidRDefault="00C87D6F" w:rsidP="00C87D6F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исполнении должностных обязанностей, </w:t>
      </w:r>
    </w:p>
    <w:p w:rsidR="00C87D6F" w:rsidRDefault="00C87D6F" w:rsidP="00C87D6F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приводит или может привести к конфликту интересов</w:t>
      </w:r>
    </w:p>
    <w:p w:rsidR="00C87D6F" w:rsidRDefault="00C87D6F" w:rsidP="00C87D6F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87D6F" w:rsidRDefault="00C87D6F" w:rsidP="00C87D6F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нужное</w:t>
      </w:r>
      <w:proofErr w:type="gramEnd"/>
      <w:r>
        <w:rPr>
          <w:rFonts w:ascii="Times New Roman" w:hAnsi="Times New Roman"/>
          <w:sz w:val="24"/>
          <w:szCs w:val="24"/>
        </w:rPr>
        <w:t xml:space="preserve"> подчеркнуть)</w:t>
      </w:r>
      <w:r>
        <w:rPr>
          <w:rFonts w:ascii="Times New Roman" w:hAnsi="Times New Roman"/>
          <w:sz w:val="28"/>
          <w:szCs w:val="28"/>
        </w:rPr>
        <w:t>.</w:t>
      </w:r>
    </w:p>
    <w:p w:rsidR="00C87D6F" w:rsidRDefault="00C87D6F" w:rsidP="00C87D6F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</w:t>
      </w:r>
    </w:p>
    <w:p w:rsidR="00C87D6F" w:rsidRDefault="00C87D6F" w:rsidP="00C87D6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87D6F" w:rsidRDefault="00C87D6F" w:rsidP="00C87D6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C87D6F" w:rsidRDefault="00C87D6F" w:rsidP="00C87D6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87D6F" w:rsidRDefault="00C87D6F" w:rsidP="00C87D6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Предлагаемые меры по предотвращению или урегулированию конфликта интересов: _______________________________________________</w:t>
      </w:r>
    </w:p>
    <w:p w:rsidR="00C87D6F" w:rsidRDefault="00C87D6F" w:rsidP="00C87D6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87D6F" w:rsidRDefault="00C87D6F" w:rsidP="00C87D6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Намереваюсь (не намереваюсь) лично присутствовать на заседании Единой комиссии по соблюдению требований к служебному поведению муниципальных служащих и урегулированию конфликта интересов Кайбицкого муниципального района Республики Татарстан при рассмотрении настоящего уведомления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нужное</w:t>
      </w:r>
      <w:proofErr w:type="gramEnd"/>
      <w:r>
        <w:rPr>
          <w:rFonts w:ascii="Times New Roman" w:hAnsi="Times New Roman"/>
          <w:sz w:val="24"/>
          <w:szCs w:val="24"/>
        </w:rPr>
        <w:t xml:space="preserve"> подчеркнуть)</w:t>
      </w:r>
      <w:r>
        <w:rPr>
          <w:rFonts w:ascii="Times New Roman" w:hAnsi="Times New Roman"/>
          <w:sz w:val="28"/>
          <w:szCs w:val="28"/>
        </w:rPr>
        <w:t>.</w:t>
      </w:r>
    </w:p>
    <w:p w:rsidR="00C87D6F" w:rsidRDefault="00C87D6F" w:rsidP="00C87D6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87D6F" w:rsidRDefault="00C87D6F" w:rsidP="00C87D6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«___»______________ 20__ г. ______________________      ______________________</w:t>
      </w:r>
    </w:p>
    <w:tbl>
      <w:tblPr>
        <w:tblStyle w:val="1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7"/>
        <w:gridCol w:w="3113"/>
      </w:tblGrid>
      <w:tr w:rsidR="00C87D6F" w:rsidTr="00C87D6F">
        <w:tc>
          <w:tcPr>
            <w:tcW w:w="3294" w:type="dxa"/>
            <w:hideMark/>
          </w:tcPr>
          <w:p w:rsidR="00C87D6F" w:rsidRDefault="00C87D6F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(подпись лица, направляющего уведомление</w:t>
            </w:r>
            <w:proofErr w:type="gramEnd"/>
          </w:p>
        </w:tc>
        <w:tc>
          <w:tcPr>
            <w:tcW w:w="3215" w:type="dxa"/>
            <w:hideMark/>
          </w:tcPr>
          <w:p w:rsidR="00C87D6F" w:rsidRDefault="00C87D6F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p w:rsidR="00C87D6F" w:rsidRDefault="00C87D6F" w:rsidP="00C87D6F">
      <w:pPr>
        <w:spacing w:after="0" w:line="240" w:lineRule="auto"/>
        <w:ind w:left="3544" w:right="-1"/>
        <w:jc w:val="right"/>
        <w:rPr>
          <w:rFonts w:ascii="Times New Roman" w:hAnsi="Times New Roman"/>
          <w:sz w:val="24"/>
          <w:szCs w:val="24"/>
        </w:rPr>
      </w:pPr>
    </w:p>
    <w:sectPr w:rsidR="00C87D6F" w:rsidSect="00C87D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D6F"/>
    <w:rsid w:val="001B732D"/>
    <w:rsid w:val="001D4A95"/>
    <w:rsid w:val="002E26E6"/>
    <w:rsid w:val="005E0472"/>
    <w:rsid w:val="0079269D"/>
    <w:rsid w:val="00C87D6F"/>
    <w:rsid w:val="00EC13E2"/>
    <w:rsid w:val="00FF5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C87D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C87D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Админ</cp:lastModifiedBy>
  <cp:revision>4</cp:revision>
  <cp:lastPrinted>2016-04-07T06:42:00Z</cp:lastPrinted>
  <dcterms:created xsi:type="dcterms:W3CDTF">2016-04-07T05:26:00Z</dcterms:created>
  <dcterms:modified xsi:type="dcterms:W3CDTF">2016-04-07T06:42:00Z</dcterms:modified>
</cp:coreProperties>
</file>