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75" w:rsidRPr="00FF0ACC" w:rsidRDefault="00887575" w:rsidP="0088757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87575" w:rsidRPr="00ED3E7B" w:rsidRDefault="00ED3E7B" w:rsidP="008875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3E7B">
        <w:rPr>
          <w:b/>
          <w:sz w:val="28"/>
          <w:szCs w:val="28"/>
        </w:rPr>
        <w:t>СОВЕТ ЭБАЛАКОВСКОГО СЕЛЬСКОГО ПОСЕЛЕНИЯ КАЙБИЦКОГО МУНИЦИПАЛЬНОГО РАЙОНА  РЕСПУБЛИКИ ТАТАРСТАН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РЕШЕНИЕ</w:t>
      </w:r>
      <w:r w:rsidR="00ED3E7B">
        <w:rPr>
          <w:sz w:val="28"/>
          <w:szCs w:val="28"/>
        </w:rPr>
        <w:t xml:space="preserve"> № 9 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ED3E7B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Эбалаково                                                                        0</w:t>
      </w:r>
      <w:r w:rsidR="007E57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апреля 2014 года</w:t>
      </w:r>
    </w:p>
    <w:p w:rsidR="00ED3E7B" w:rsidRDefault="00ED3E7B" w:rsidP="00887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75" w:rsidRDefault="00887575" w:rsidP="008875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1E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самообложении </w:t>
      </w:r>
    </w:p>
    <w:p w:rsidR="00887575" w:rsidRPr="005B23A9" w:rsidRDefault="00887575" w:rsidP="0088757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341E7">
        <w:rPr>
          <w:b/>
          <w:sz w:val="28"/>
          <w:szCs w:val="28"/>
        </w:rPr>
        <w:t xml:space="preserve">граждан </w:t>
      </w:r>
      <w:r w:rsidR="00ED3E7B">
        <w:rPr>
          <w:b/>
          <w:sz w:val="28"/>
          <w:szCs w:val="28"/>
        </w:rPr>
        <w:t>Эбалаковского</w:t>
      </w:r>
      <w:r w:rsidRPr="001341E7">
        <w:rPr>
          <w:b/>
          <w:sz w:val="28"/>
          <w:szCs w:val="28"/>
        </w:rPr>
        <w:t xml:space="preserve"> сельского поселения</w:t>
      </w:r>
      <w:r w:rsidR="00ED3E7B">
        <w:rPr>
          <w:b/>
          <w:sz w:val="28"/>
          <w:szCs w:val="28"/>
        </w:rPr>
        <w:t xml:space="preserve"> </w:t>
      </w:r>
      <w:r w:rsidR="005B23A9" w:rsidRPr="005B23A9">
        <w:rPr>
          <w:b/>
          <w:sz w:val="28"/>
          <w:szCs w:val="28"/>
        </w:rPr>
        <w:t>Кайбицкого муниципального района Республики Татарстан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B23A9" w:rsidRPr="00FF0ACC" w:rsidRDefault="00887575" w:rsidP="005B23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В целях решения непосредственно населением </w:t>
      </w:r>
      <w:r w:rsidR="00ED3E7B">
        <w:rPr>
          <w:sz w:val="28"/>
          <w:szCs w:val="28"/>
        </w:rPr>
        <w:t xml:space="preserve">Эбалаковского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Кайбицкого муниципального района Республики Татарстан</w:t>
      </w:r>
    </w:p>
    <w:p w:rsidR="00887575" w:rsidRPr="00ED3E7B" w:rsidRDefault="00887575" w:rsidP="008875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ACC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в соответствии со </w:t>
      </w:r>
      <w:hyperlink r:id="rId4" w:history="1">
        <w:r w:rsidRPr="00FF0ACC">
          <w:rPr>
            <w:rFonts w:ascii="Times New Roman" w:hAnsi="Times New Roman" w:cs="Times New Roman"/>
            <w:sz w:val="28"/>
            <w:szCs w:val="28"/>
          </w:rPr>
          <w:t>статьей 56</w:t>
        </w:r>
      </w:hyperlink>
      <w:r w:rsidRPr="00FF0AC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ED3E7B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ED3E7B" w:rsidRPr="00ED3E7B">
        <w:rPr>
          <w:rFonts w:ascii="Times New Roman" w:hAnsi="Times New Roman" w:cs="Times New Roman"/>
          <w:sz w:val="28"/>
          <w:szCs w:val="28"/>
        </w:rPr>
        <w:t xml:space="preserve">Эбалаковского </w:t>
      </w:r>
      <w:r w:rsidRPr="00ED3E7B">
        <w:rPr>
          <w:rFonts w:ascii="Times New Roman" w:hAnsi="Times New Roman" w:cs="Times New Roman"/>
          <w:sz w:val="28"/>
          <w:szCs w:val="28"/>
        </w:rPr>
        <w:t xml:space="preserve"> сельского поселения, Совет </w:t>
      </w:r>
      <w:r w:rsidR="00ED3E7B" w:rsidRPr="00ED3E7B">
        <w:rPr>
          <w:rFonts w:ascii="Times New Roman" w:hAnsi="Times New Roman" w:cs="Times New Roman"/>
          <w:sz w:val="28"/>
          <w:szCs w:val="28"/>
        </w:rPr>
        <w:t>Эбалаковского</w:t>
      </w:r>
      <w:r w:rsidRPr="00ED3E7B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5B23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 Утвердить Положение о самообложении граждан в </w:t>
      </w:r>
      <w:r w:rsidR="00ED3E7B">
        <w:rPr>
          <w:sz w:val="28"/>
          <w:szCs w:val="28"/>
        </w:rPr>
        <w:t>Эбалаковского</w:t>
      </w:r>
      <w:r w:rsidR="00ED3E7B" w:rsidRPr="00FF0ACC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Кайбицкого муниципального района Республики Татарстан</w:t>
      </w:r>
      <w:r w:rsidR="00ED3E7B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согласно приложению.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</w:t>
      </w:r>
      <w:r w:rsidR="005B23A9">
        <w:rPr>
          <w:sz w:val="28"/>
          <w:szCs w:val="28"/>
        </w:rPr>
        <w:t xml:space="preserve">бнародовать </w:t>
      </w:r>
      <w:r w:rsidRPr="00FF0ACC">
        <w:rPr>
          <w:sz w:val="28"/>
          <w:szCs w:val="28"/>
        </w:rPr>
        <w:t xml:space="preserve"> настоящее решение</w:t>
      </w:r>
      <w:r w:rsidR="005B23A9">
        <w:rPr>
          <w:sz w:val="28"/>
          <w:szCs w:val="28"/>
        </w:rPr>
        <w:t xml:space="preserve"> на информационных стендах</w:t>
      </w:r>
      <w:r w:rsidRPr="00FF0ACC">
        <w:rPr>
          <w:sz w:val="28"/>
          <w:szCs w:val="28"/>
        </w:rPr>
        <w:t>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3. Решение вступает в силу со дня его официально</w:t>
      </w:r>
      <w:r>
        <w:rPr>
          <w:sz w:val="28"/>
          <w:szCs w:val="28"/>
        </w:rPr>
        <w:t>го</w:t>
      </w:r>
      <w:r w:rsidR="005B23A9">
        <w:rPr>
          <w:sz w:val="28"/>
          <w:szCs w:val="28"/>
        </w:rPr>
        <w:t xml:space="preserve"> обнародования</w:t>
      </w:r>
      <w:r w:rsidRPr="00FF0ACC">
        <w:rPr>
          <w:sz w:val="28"/>
          <w:szCs w:val="28"/>
        </w:rPr>
        <w:t>.</w:t>
      </w:r>
    </w:p>
    <w:p w:rsidR="00887575" w:rsidRPr="00FF0ACC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575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7575" w:rsidRPr="00FF0ACC" w:rsidRDefault="00887575" w:rsidP="008875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23A9" w:rsidRDefault="00887575" w:rsidP="005B23A9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Глава </w:t>
      </w:r>
      <w:r w:rsidR="00ED3E7B">
        <w:rPr>
          <w:sz w:val="28"/>
          <w:szCs w:val="28"/>
        </w:rPr>
        <w:t>Эбалаковского</w:t>
      </w:r>
      <w:r w:rsidR="00ED3E7B" w:rsidRPr="00FF0ACC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</w:p>
    <w:p w:rsidR="005B23A9" w:rsidRDefault="005B23A9" w:rsidP="005B23A9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</w:t>
      </w:r>
    </w:p>
    <w:p w:rsidR="00887575" w:rsidRPr="00FF0ACC" w:rsidRDefault="005B23A9" w:rsidP="005B23A9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ED3E7B">
        <w:rPr>
          <w:sz w:val="28"/>
          <w:szCs w:val="28"/>
        </w:rPr>
        <w:t xml:space="preserve">                                                             М.Ф. Гизатуллина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spacing w:after="200" w:line="276" w:lineRule="auto"/>
        <w:rPr>
          <w:sz w:val="28"/>
          <w:szCs w:val="28"/>
        </w:rPr>
      </w:pPr>
      <w:r w:rsidRPr="00FF0ACC">
        <w:rPr>
          <w:sz w:val="28"/>
          <w:szCs w:val="28"/>
        </w:rPr>
        <w:br w:type="page"/>
      </w:r>
    </w:p>
    <w:p w:rsidR="00887575" w:rsidRPr="00FF0ACC" w:rsidRDefault="00887575" w:rsidP="00903877">
      <w:pPr>
        <w:autoSpaceDE w:val="0"/>
        <w:autoSpaceDN w:val="0"/>
        <w:adjustRightInd w:val="0"/>
        <w:ind w:left="5954"/>
        <w:jc w:val="right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 xml:space="preserve">Приложение к решению </w:t>
      </w:r>
    </w:p>
    <w:p w:rsidR="005B23A9" w:rsidRDefault="00903877" w:rsidP="009038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Эбалаковского </w:t>
      </w:r>
      <w:r w:rsidR="005B23A9" w:rsidRPr="00FF0ACC">
        <w:rPr>
          <w:sz w:val="28"/>
          <w:szCs w:val="28"/>
        </w:rPr>
        <w:t>сельского поселения</w:t>
      </w:r>
    </w:p>
    <w:p w:rsidR="005B23A9" w:rsidRDefault="005B23A9" w:rsidP="009038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Кайбицкого муниципального района </w:t>
      </w:r>
    </w:p>
    <w:p w:rsidR="005B23A9" w:rsidRPr="00FF0ACC" w:rsidRDefault="005B23A9" w:rsidP="0090387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887575" w:rsidRPr="00FF0ACC" w:rsidRDefault="00903877" w:rsidP="00903877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  <w:r w:rsidRPr="00FF0ACC">
        <w:rPr>
          <w:sz w:val="28"/>
          <w:szCs w:val="28"/>
        </w:rPr>
        <w:t>О</w:t>
      </w:r>
      <w:r w:rsidR="00887575" w:rsidRPr="00FF0ACC">
        <w:rPr>
          <w:sz w:val="28"/>
          <w:szCs w:val="28"/>
        </w:rPr>
        <w:t>т</w:t>
      </w:r>
      <w:r w:rsidR="002E33F3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.04. </w:t>
      </w:r>
      <w:r w:rsidR="005B23A9">
        <w:rPr>
          <w:sz w:val="28"/>
          <w:szCs w:val="28"/>
        </w:rPr>
        <w:t xml:space="preserve">2014г. </w:t>
      </w:r>
      <w:r w:rsidR="0088757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E33F3">
        <w:rPr>
          <w:sz w:val="28"/>
          <w:szCs w:val="28"/>
        </w:rPr>
        <w:t>9</w:t>
      </w:r>
    </w:p>
    <w:p w:rsidR="00887575" w:rsidRPr="00FF0ACC" w:rsidRDefault="00887575" w:rsidP="00887575">
      <w:pPr>
        <w:autoSpaceDE w:val="0"/>
        <w:autoSpaceDN w:val="0"/>
        <w:adjustRightInd w:val="0"/>
        <w:jc w:val="right"/>
        <w:outlineLvl w:val="1"/>
        <w:rPr>
          <w:sz w:val="28"/>
          <w:szCs w:val="28"/>
          <w:u w:val="single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ПОЛОЖЕНИЕ</w:t>
      </w:r>
    </w:p>
    <w:p w:rsidR="005B23A9" w:rsidRPr="00FF0ACC" w:rsidRDefault="00887575" w:rsidP="005B23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о самообложении граждан </w:t>
      </w:r>
      <w:r w:rsidR="00903877">
        <w:rPr>
          <w:sz w:val="28"/>
          <w:szCs w:val="28"/>
        </w:rPr>
        <w:t xml:space="preserve">Эбалаковского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Кайбицкого муниципального района Республики Татарстан</w:t>
      </w:r>
    </w:p>
    <w:p w:rsidR="00887575" w:rsidRPr="00FF0ACC" w:rsidRDefault="00887575" w:rsidP="005B23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23A9" w:rsidRPr="00FF0ACC" w:rsidRDefault="00887575" w:rsidP="005B23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Настоящее Положение определяет порядок в</w:t>
      </w:r>
      <w:r w:rsidR="00903877">
        <w:rPr>
          <w:sz w:val="28"/>
          <w:szCs w:val="28"/>
        </w:rPr>
        <w:t xml:space="preserve">ведения самообложения граждан в Эбалаковском </w:t>
      </w:r>
      <w:r w:rsidR="005B23A9" w:rsidRPr="00FF0ACC">
        <w:rPr>
          <w:sz w:val="28"/>
          <w:szCs w:val="28"/>
        </w:rPr>
        <w:t>сельско</w:t>
      </w:r>
      <w:r w:rsidR="005B23A9">
        <w:rPr>
          <w:sz w:val="28"/>
          <w:szCs w:val="28"/>
        </w:rPr>
        <w:t>м</w:t>
      </w:r>
      <w:r w:rsidR="005B23A9" w:rsidRPr="00FF0ACC">
        <w:rPr>
          <w:sz w:val="28"/>
          <w:szCs w:val="28"/>
        </w:rPr>
        <w:t xml:space="preserve"> поселени</w:t>
      </w:r>
      <w:r w:rsidR="005B23A9">
        <w:rPr>
          <w:sz w:val="28"/>
          <w:szCs w:val="28"/>
        </w:rPr>
        <w:t>и Кайбицкого муниципального района Республики Татарстан</w:t>
      </w:r>
      <w:r w:rsidRPr="00FF0ACC">
        <w:rPr>
          <w:sz w:val="28"/>
          <w:szCs w:val="28"/>
        </w:rPr>
        <w:t xml:space="preserve">, сбора и использования средств самообложения граждан - жителей </w:t>
      </w:r>
      <w:r w:rsidR="00903877" w:rsidRPr="00903877">
        <w:rPr>
          <w:sz w:val="28"/>
          <w:szCs w:val="28"/>
        </w:rPr>
        <w:t xml:space="preserve"> </w:t>
      </w:r>
      <w:r w:rsidR="00903877">
        <w:rPr>
          <w:sz w:val="28"/>
          <w:szCs w:val="28"/>
        </w:rPr>
        <w:t>Эбалаковского</w:t>
      </w:r>
      <w:r w:rsidR="00903877" w:rsidRPr="00FF0ACC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="005B23A9">
        <w:rPr>
          <w:sz w:val="28"/>
          <w:szCs w:val="28"/>
        </w:rPr>
        <w:t xml:space="preserve"> Кайбицкого муниципального района Республики Татарста</w:t>
      </w:r>
      <w:proofErr w:type="gramStart"/>
      <w:r w:rsidR="005B23A9">
        <w:rPr>
          <w:sz w:val="28"/>
          <w:szCs w:val="28"/>
        </w:rPr>
        <w:t>н(</w:t>
      </w:r>
      <w:proofErr w:type="gramEnd"/>
      <w:r w:rsidR="005B23A9">
        <w:rPr>
          <w:sz w:val="28"/>
          <w:szCs w:val="28"/>
        </w:rPr>
        <w:t>далее -</w:t>
      </w:r>
      <w:r w:rsidR="00903877" w:rsidRPr="00903877">
        <w:rPr>
          <w:sz w:val="28"/>
          <w:szCs w:val="28"/>
        </w:rPr>
        <w:t xml:space="preserve"> </w:t>
      </w:r>
      <w:r w:rsidR="00903877">
        <w:rPr>
          <w:sz w:val="28"/>
          <w:szCs w:val="28"/>
        </w:rPr>
        <w:t>Эбалаковское</w:t>
      </w:r>
      <w:r w:rsidR="00903877" w:rsidRPr="00FF0ACC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</w:t>
      </w:r>
      <w:r w:rsidR="005B23A9">
        <w:rPr>
          <w:sz w:val="28"/>
          <w:szCs w:val="28"/>
        </w:rPr>
        <w:t>е</w:t>
      </w:r>
      <w:r w:rsidR="005B23A9" w:rsidRPr="00FF0ACC">
        <w:rPr>
          <w:sz w:val="28"/>
          <w:szCs w:val="28"/>
        </w:rPr>
        <w:t xml:space="preserve"> поселени</w:t>
      </w:r>
      <w:r w:rsidR="005B23A9">
        <w:rPr>
          <w:sz w:val="28"/>
          <w:szCs w:val="28"/>
        </w:rPr>
        <w:t>е)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I. Общие положения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1.1. Под средствами самообложения граждан - жителей </w:t>
      </w:r>
      <w:r w:rsidR="00903877">
        <w:rPr>
          <w:sz w:val="28"/>
          <w:szCs w:val="28"/>
        </w:rPr>
        <w:t>Эбалаковского</w:t>
      </w:r>
      <w:r w:rsidR="00903877" w:rsidRPr="00FF0ACC">
        <w:rPr>
          <w:sz w:val="28"/>
          <w:szCs w:val="28"/>
        </w:rPr>
        <w:t xml:space="preserve"> </w:t>
      </w:r>
      <w:r w:rsidR="005B23A9" w:rsidRPr="00FF0ACC">
        <w:rPr>
          <w:sz w:val="28"/>
          <w:szCs w:val="28"/>
        </w:rPr>
        <w:t>сельского поселения</w:t>
      </w:r>
      <w:r w:rsidRPr="00FF0ACC">
        <w:rPr>
          <w:sz w:val="28"/>
          <w:szCs w:val="28"/>
        </w:rPr>
        <w:t xml:space="preserve"> понимаются разовые плате</w:t>
      </w:r>
      <w:r>
        <w:rPr>
          <w:sz w:val="28"/>
          <w:szCs w:val="28"/>
        </w:rPr>
        <w:t>жи граждан, постоянно проживающих</w:t>
      </w:r>
      <w:r w:rsidRPr="00FF0ACC">
        <w:rPr>
          <w:sz w:val="28"/>
          <w:szCs w:val="28"/>
        </w:rPr>
        <w:t xml:space="preserve"> на территории </w:t>
      </w:r>
      <w:r w:rsidR="00903877">
        <w:rPr>
          <w:sz w:val="28"/>
          <w:szCs w:val="28"/>
        </w:rPr>
        <w:t>Эбалаковского</w:t>
      </w:r>
      <w:r w:rsidR="00903877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поселения, осуществляемые для решения конкретных вопросов местного значения </w:t>
      </w:r>
      <w:r w:rsidR="00903877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1.2. Плательщиком разового платежа, установленного в решении о самообложении граждан на территории </w:t>
      </w:r>
      <w:r w:rsidR="00903877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является гражданин Российской Федерации, достигший возраста 18 лет, место жительства которого расположено на территории </w:t>
      </w:r>
      <w:r w:rsidR="00903877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1.3. Размер разовых платежей устанавливается в абсолютно равной величине для всех жителей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за исключением отдельных кат</w:t>
      </w:r>
      <w:r>
        <w:rPr>
          <w:sz w:val="28"/>
          <w:szCs w:val="28"/>
        </w:rPr>
        <w:t xml:space="preserve">егорий граждан (инвалидов 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группы, ветераны Великой Отечественной войны</w:t>
      </w:r>
      <w:r w:rsidRPr="00FF0ACC">
        <w:rPr>
          <w:sz w:val="28"/>
          <w:szCs w:val="28"/>
        </w:rPr>
        <w:t xml:space="preserve">), численность которых не может превышать 30 процентов от общего числа жителей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и для которых размер платежей может быть уменьшен.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1.4. </w:t>
      </w:r>
      <w:proofErr w:type="gramStart"/>
      <w:r w:rsidRPr="00FF0ACC">
        <w:rPr>
          <w:sz w:val="28"/>
          <w:szCs w:val="28"/>
        </w:rPr>
        <w:t xml:space="preserve">Введение самообложения граждан, сбор и использование средств самообложения граждан осуществляются в соответствии с </w:t>
      </w:r>
      <w:hyperlink r:id="rId5" w:history="1">
        <w:r w:rsidRPr="00FF0ACC">
          <w:rPr>
            <w:sz w:val="28"/>
            <w:szCs w:val="28"/>
          </w:rPr>
          <w:t>Конституцией</w:t>
        </w:r>
      </w:hyperlink>
      <w:r w:rsidRPr="00FF0ACC">
        <w:rPr>
          <w:sz w:val="28"/>
          <w:szCs w:val="28"/>
        </w:rPr>
        <w:t xml:space="preserve"> Российской Федерации, Бюджетным </w:t>
      </w:r>
      <w:hyperlink r:id="rId6" w:history="1">
        <w:r w:rsidRPr="00FF0ACC">
          <w:rPr>
            <w:sz w:val="28"/>
            <w:szCs w:val="28"/>
          </w:rPr>
          <w:t>кодексом</w:t>
        </w:r>
      </w:hyperlink>
      <w:r w:rsidRPr="00FF0ACC">
        <w:rPr>
          <w:sz w:val="28"/>
          <w:szCs w:val="28"/>
        </w:rPr>
        <w:t xml:space="preserve"> Российской Федерации, Федеральными законами от 6 октября 2003 года </w:t>
      </w:r>
      <w:hyperlink r:id="rId7" w:history="1">
        <w:r w:rsidRPr="00FF0ACC">
          <w:rPr>
            <w:sz w:val="28"/>
            <w:szCs w:val="28"/>
          </w:rPr>
          <w:t>№</w:t>
        </w:r>
      </w:hyperlink>
      <w:r w:rsidRPr="00FF0A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E43863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», от 12 июня 2002 года </w:t>
      </w:r>
      <w:hyperlink r:id="rId8" w:history="1">
        <w:r w:rsidRPr="00FF0ACC">
          <w:rPr>
            <w:sz w:val="28"/>
            <w:szCs w:val="28"/>
          </w:rPr>
          <w:t>№ 67-ФЗ</w:t>
        </w:r>
      </w:hyperlink>
      <w:r w:rsidRPr="00FF0AC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FF0ACC">
          <w:rPr>
            <w:sz w:val="28"/>
            <w:szCs w:val="28"/>
          </w:rPr>
          <w:t>Законом</w:t>
        </w:r>
      </w:hyperlink>
      <w:r w:rsidRPr="00FF0ACC">
        <w:rPr>
          <w:sz w:val="28"/>
          <w:szCs w:val="28"/>
        </w:rPr>
        <w:t xml:space="preserve"> Республики Татарстан от</w:t>
      </w:r>
      <w:proofErr w:type="gramEnd"/>
      <w:r w:rsidRPr="00FF0ACC">
        <w:rPr>
          <w:sz w:val="28"/>
          <w:szCs w:val="28"/>
        </w:rPr>
        <w:t xml:space="preserve"> 24 марта 2004 года № 23-ЗРТ «О местном референдуме», Уставом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</w:t>
      </w:r>
      <w:r w:rsidRPr="00FF0ACC">
        <w:rPr>
          <w:sz w:val="28"/>
          <w:szCs w:val="28"/>
        </w:rPr>
        <w:t>настоящим Положением.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>1.5. 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II. Порядок введения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2.1. Самообложение граждан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вводится по решению, принятому на местном референдуме, проводимом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2.2. Правовые основы подготовки и проведения местного референдума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определяются  Федеральным </w:t>
      </w:r>
      <w:hyperlink r:id="rId10" w:history="1">
        <w:r w:rsidRPr="00FF0ACC">
          <w:rPr>
            <w:sz w:val="28"/>
            <w:szCs w:val="28"/>
          </w:rPr>
          <w:t>закон</w:t>
        </w:r>
      </w:hyperlink>
      <w:r w:rsidRPr="00FF0ACC">
        <w:rPr>
          <w:sz w:val="28"/>
          <w:szCs w:val="28"/>
        </w:rPr>
        <w:t xml:space="preserve">ом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11" w:history="1">
        <w:r w:rsidRPr="00FF0ACC">
          <w:rPr>
            <w:sz w:val="28"/>
            <w:szCs w:val="28"/>
          </w:rPr>
          <w:t>Законом</w:t>
        </w:r>
      </w:hyperlink>
      <w:r w:rsidRPr="00FF0ACC">
        <w:rPr>
          <w:sz w:val="28"/>
          <w:szCs w:val="28"/>
        </w:rPr>
        <w:t xml:space="preserve"> Республики Татарстан от 24 марта 2004 года № 23-ЗРТ «О местном референдуме».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ACC">
        <w:rPr>
          <w:sz w:val="28"/>
          <w:szCs w:val="28"/>
        </w:rPr>
        <w:t xml:space="preserve">2.3. Решение о назначении местного референдума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принимается Советом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по инициативе, выдвинутой гражданами Российской Федерации, зарегистрированными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и имеющими право на участие в местном референдуме;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по инициативе, выдвинутой избирательными объединениями, иными общественными объединениями, уставы которых предусматривают участие в местном референдуме на территории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и которые зарегистрированы в порядке и сроки, установленные федеральным законом;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по инициативе Совета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и</w:t>
      </w:r>
      <w:r w:rsidR="00664B2F">
        <w:rPr>
          <w:sz w:val="28"/>
          <w:szCs w:val="28"/>
        </w:rPr>
        <w:t xml:space="preserve"> Главы</w:t>
      </w:r>
      <w:r w:rsidR="00E43863" w:rsidRPr="00E43863">
        <w:rPr>
          <w:sz w:val="28"/>
          <w:szCs w:val="28"/>
        </w:rPr>
        <w:t xml:space="preserve">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поселения, выдвинутой ими совместно.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2.5. Местный референдум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по вопросу введения самообложения граждан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 (далее именуется - местный референдум) назначается в течение 30 дней со дня поступления в Совет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следующих документов: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письменного обращения в Совет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поселения, содержащего предложение об инициативе проведения местного референдума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по вопросу введения самообложения граждан для решения конкретного вопроса местного значения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на определенный период времени;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плановой сметы расходов на реализацию мероприятий по решению вопроса местного значения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выносимого на местный референдум;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плановой сметы расходов, необходимых для организации и проведения местного референдума;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lastRenderedPageBreak/>
        <w:t xml:space="preserve">сведений об общем числе граждан - жителей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которые могут быть плательщиками разовых платежей;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сведений о размере разового платежа, о размере льготы для отдельных категорий граждан, для которых размер разовых платежей предлагается уменьшить;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сведений о планируемом объеме поступлений средств самообложения граждан в бюджет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0ACC">
        <w:rPr>
          <w:sz w:val="28"/>
          <w:szCs w:val="28"/>
        </w:rPr>
        <w:t xml:space="preserve">2.6. В решении </w:t>
      </w:r>
      <w:r>
        <w:rPr>
          <w:sz w:val="28"/>
          <w:szCs w:val="28"/>
        </w:rPr>
        <w:t xml:space="preserve">Совета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о назначении референдума указываю</w:t>
      </w:r>
      <w:r>
        <w:rPr>
          <w:sz w:val="28"/>
          <w:szCs w:val="28"/>
        </w:rPr>
        <w:t>тся дата его проведения, вопро</w:t>
      </w:r>
      <w:proofErr w:type="gramStart"/>
      <w:r>
        <w:rPr>
          <w:sz w:val="28"/>
          <w:szCs w:val="28"/>
        </w:rPr>
        <w:t>с(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 w:rsidRPr="00FF0ACC">
        <w:rPr>
          <w:sz w:val="28"/>
          <w:szCs w:val="28"/>
        </w:rPr>
        <w:t xml:space="preserve">) референдума. 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0ACC">
        <w:rPr>
          <w:sz w:val="28"/>
          <w:szCs w:val="28"/>
        </w:rPr>
        <w:t xml:space="preserve">2.7. Вопрос референдума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</w:t>
      </w:r>
      <w:proofErr w:type="gramStart"/>
      <w:r w:rsidRPr="00FF0ACC">
        <w:rPr>
          <w:sz w:val="28"/>
          <w:szCs w:val="28"/>
        </w:rPr>
        <w:t>также</w:t>
      </w:r>
      <w:proofErr w:type="gramEnd"/>
      <w:r w:rsidRPr="00FF0ACC">
        <w:rPr>
          <w:sz w:val="28"/>
          <w:szCs w:val="28"/>
        </w:rPr>
        <w:t xml:space="preserve"> чтобы исключалась неопределенность правовых последствий принятого на референдуме решения. Вопрос, выносимый на местный референдум, в обязательном порядке содержит следующие данные: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конкретный вопрос местного значения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решаемый за счет средств самообложения граждан;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размер разового платежа для каждого гражданина;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период времени, на который вводится самообложение граждан.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2.8. Решение о назначении местного референдума подлежит официальному опубликованию в </w:t>
      </w:r>
      <w:r>
        <w:rPr>
          <w:sz w:val="28"/>
          <w:szCs w:val="28"/>
        </w:rPr>
        <w:t>районной газете «</w:t>
      </w:r>
      <w:proofErr w:type="spellStart"/>
      <w:r w:rsidR="00664B2F">
        <w:rPr>
          <w:sz w:val="28"/>
          <w:szCs w:val="28"/>
        </w:rPr>
        <w:t>Кайбыч</w:t>
      </w:r>
      <w:proofErr w:type="spellEnd"/>
      <w:r w:rsidR="00E43863">
        <w:rPr>
          <w:sz w:val="28"/>
          <w:szCs w:val="28"/>
        </w:rPr>
        <w:t xml:space="preserve"> </w:t>
      </w:r>
      <w:proofErr w:type="spellStart"/>
      <w:r w:rsidR="00664B2F">
        <w:rPr>
          <w:sz w:val="28"/>
          <w:szCs w:val="28"/>
        </w:rPr>
        <w:t>таннары</w:t>
      </w:r>
      <w:proofErr w:type="spellEnd"/>
      <w:r>
        <w:rPr>
          <w:sz w:val="28"/>
          <w:szCs w:val="28"/>
        </w:rPr>
        <w:t>» - «</w:t>
      </w:r>
      <w:proofErr w:type="spellStart"/>
      <w:r w:rsidR="00664B2F">
        <w:rPr>
          <w:sz w:val="28"/>
          <w:szCs w:val="28"/>
        </w:rPr>
        <w:t>Кайбицкие</w:t>
      </w:r>
      <w:proofErr w:type="spellEnd"/>
      <w:r w:rsidR="00664B2F">
        <w:rPr>
          <w:sz w:val="28"/>
          <w:szCs w:val="28"/>
        </w:rPr>
        <w:t xml:space="preserve"> зори</w:t>
      </w:r>
      <w:r>
        <w:rPr>
          <w:sz w:val="28"/>
          <w:szCs w:val="28"/>
        </w:rPr>
        <w:t>»</w:t>
      </w:r>
      <w:r w:rsidRPr="00FF0ACC">
        <w:rPr>
          <w:sz w:val="28"/>
          <w:szCs w:val="28"/>
        </w:rPr>
        <w:t xml:space="preserve"> не менее чем за 45 дней до дня голосования на местном референдуме.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2.9. Решение о введении самообложения граждан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считается принятым: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если местный референдум признается комиссией, организующей местный референдум, состоявшимся, то есть в нем приняло участие более половины жителей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внесенных в списки участников местного референдума;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поселения, принявших участие в референдуме.</w:t>
      </w:r>
    </w:p>
    <w:p w:rsidR="00664B2F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2.10. Решение о введении самообложения, принятое на референдуме, подлежит официальному опубликованию в </w:t>
      </w:r>
      <w:r>
        <w:rPr>
          <w:sz w:val="28"/>
          <w:szCs w:val="28"/>
        </w:rPr>
        <w:t xml:space="preserve">районной </w:t>
      </w:r>
      <w:r w:rsidRPr="00FF0ACC">
        <w:rPr>
          <w:sz w:val="28"/>
          <w:szCs w:val="28"/>
        </w:rPr>
        <w:t xml:space="preserve">газете </w:t>
      </w:r>
      <w:r w:rsidR="00664B2F">
        <w:rPr>
          <w:sz w:val="28"/>
          <w:szCs w:val="28"/>
        </w:rPr>
        <w:t>«</w:t>
      </w:r>
      <w:proofErr w:type="spellStart"/>
      <w:r w:rsidR="00664B2F">
        <w:rPr>
          <w:sz w:val="28"/>
          <w:szCs w:val="28"/>
        </w:rPr>
        <w:t>Кайбыч</w:t>
      </w:r>
      <w:proofErr w:type="spellEnd"/>
      <w:r w:rsidR="00E43863">
        <w:rPr>
          <w:sz w:val="28"/>
          <w:szCs w:val="28"/>
        </w:rPr>
        <w:t xml:space="preserve"> </w:t>
      </w:r>
      <w:proofErr w:type="spellStart"/>
      <w:r w:rsidR="00664B2F">
        <w:rPr>
          <w:sz w:val="28"/>
          <w:szCs w:val="28"/>
        </w:rPr>
        <w:t>таннары</w:t>
      </w:r>
      <w:proofErr w:type="spellEnd"/>
      <w:r w:rsidR="00664B2F">
        <w:rPr>
          <w:sz w:val="28"/>
          <w:szCs w:val="28"/>
        </w:rPr>
        <w:t>» - «</w:t>
      </w:r>
      <w:proofErr w:type="spellStart"/>
      <w:r w:rsidR="00664B2F">
        <w:rPr>
          <w:sz w:val="28"/>
          <w:szCs w:val="28"/>
        </w:rPr>
        <w:t>Кайбицкие</w:t>
      </w:r>
      <w:proofErr w:type="spellEnd"/>
      <w:r w:rsidR="00664B2F">
        <w:rPr>
          <w:sz w:val="28"/>
          <w:szCs w:val="28"/>
        </w:rPr>
        <w:t xml:space="preserve"> зори».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2.11. Решение о введении самообложения граждан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принятое на местном референдуме, </w:t>
      </w:r>
      <w:r w:rsidRPr="00FF0ACC">
        <w:rPr>
          <w:sz w:val="28"/>
          <w:szCs w:val="28"/>
        </w:rPr>
        <w:lastRenderedPageBreak/>
        <w:t xml:space="preserve">является обязательным для всех граждан - жителей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и вступает в силу со дня его официального опубликования.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F0ACC">
        <w:rPr>
          <w:sz w:val="28"/>
          <w:szCs w:val="28"/>
        </w:rPr>
        <w:t>2.12. Решение, принятое на референдуме, подлежит регистрации в органе местного самоуправления в порядке, установленном для регистрации муниципальных правовых актов.</w:t>
      </w: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III. Учет и сбор средств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3.1. Совет</w:t>
      </w:r>
      <w:r w:rsidR="00E43863" w:rsidRPr="00E43863">
        <w:rPr>
          <w:sz w:val="28"/>
          <w:szCs w:val="28"/>
        </w:rPr>
        <w:t xml:space="preserve">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в течение 30 дней со дня вступления в силу решения о введении самообложения, принятого на местном референдуме, принимает решение о внесении изменений в бюджет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соответствующих решению, принятому на местном референдуме.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3.2. Доходы от разовых платежей граждан, введенных по решению о введении самообложения граждан на территории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принятому на местном референдуме (далее - платежи), зачисляются в бюджет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по коду доходов «Прочие неналоговые доходы».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3.3. Расходы </w:t>
      </w:r>
      <w:proofErr w:type="gramStart"/>
      <w:r w:rsidRPr="00FF0ACC">
        <w:rPr>
          <w:sz w:val="28"/>
          <w:szCs w:val="28"/>
        </w:rPr>
        <w:t>на решение конкретных вопросов местного значения в соответствии с решением о введении самообложения граждан на территории</w:t>
      </w:r>
      <w:proofErr w:type="gramEnd"/>
      <w:r w:rsidR="00E43863" w:rsidRPr="00E43863">
        <w:rPr>
          <w:sz w:val="28"/>
          <w:szCs w:val="28"/>
        </w:rPr>
        <w:t xml:space="preserve">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принятым на местном референдуме, отражаются в ведомственной структуре расходов бюджета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с учетом решения о введении самообложения граждан, принятого на местном референдуме.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3.4. Порядок уплаты гражданами платежей по самообложению утверждается решением Совета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3.5. </w:t>
      </w:r>
      <w:proofErr w:type="gramStart"/>
      <w:r w:rsidRPr="00FF0ACC">
        <w:rPr>
          <w:sz w:val="28"/>
          <w:szCs w:val="28"/>
        </w:rPr>
        <w:t xml:space="preserve">Оплата платежей гражданами, являющимися плательщиками разовых платежей согласно </w:t>
      </w:r>
      <w:hyperlink r:id="rId12" w:history="1">
        <w:r w:rsidRPr="00FF0ACC">
          <w:rPr>
            <w:sz w:val="28"/>
            <w:szCs w:val="28"/>
          </w:rPr>
          <w:t>пункту 1.2</w:t>
        </w:r>
      </w:hyperlink>
      <w:r w:rsidRPr="00FF0ACC">
        <w:rPr>
          <w:sz w:val="28"/>
          <w:szCs w:val="28"/>
        </w:rPr>
        <w:t xml:space="preserve"> настоящего Положения, производится на основании извещения</w:t>
      </w:r>
      <w:r>
        <w:rPr>
          <w:sz w:val="28"/>
          <w:szCs w:val="28"/>
        </w:rPr>
        <w:t xml:space="preserve"> Исполнительного комитета </w:t>
      </w:r>
      <w:r w:rsidR="00E43863">
        <w:rPr>
          <w:sz w:val="28"/>
          <w:szCs w:val="28"/>
        </w:rPr>
        <w:t xml:space="preserve">Эбалаковского </w:t>
      </w:r>
      <w:r>
        <w:rPr>
          <w:sz w:val="28"/>
          <w:szCs w:val="28"/>
        </w:rPr>
        <w:t>сельского поселения</w:t>
      </w:r>
      <w:r w:rsidRPr="00FF0ACC">
        <w:rPr>
          <w:sz w:val="28"/>
          <w:szCs w:val="28"/>
        </w:rPr>
        <w:t xml:space="preserve">, включающего банковские реквизиты </w:t>
      </w:r>
      <w:r>
        <w:rPr>
          <w:sz w:val="28"/>
          <w:szCs w:val="28"/>
        </w:rPr>
        <w:t>Исполнительного комитета</w:t>
      </w:r>
      <w:r w:rsidR="00E43863">
        <w:rPr>
          <w:sz w:val="28"/>
          <w:szCs w:val="28"/>
        </w:rPr>
        <w:t xml:space="preserve"> Эбалаковского</w:t>
      </w:r>
      <w:r w:rsidRPr="00FF0ACC">
        <w:rPr>
          <w:sz w:val="28"/>
          <w:szCs w:val="28"/>
        </w:rPr>
        <w:t xml:space="preserve"> сельского поселения,</w:t>
      </w:r>
      <w:r w:rsidR="00E43863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 а также информацию о порядке уплаты платежа.</w:t>
      </w:r>
      <w:proofErr w:type="gramEnd"/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3.6. Граждане, указанные в </w:t>
      </w:r>
      <w:hyperlink r:id="rId13" w:history="1">
        <w:r w:rsidRPr="00FF0ACC">
          <w:rPr>
            <w:sz w:val="28"/>
            <w:szCs w:val="28"/>
          </w:rPr>
          <w:t>пункте 1.2</w:t>
        </w:r>
      </w:hyperlink>
      <w:r w:rsidRPr="00FF0ACC">
        <w:rPr>
          <w:sz w:val="28"/>
          <w:szCs w:val="28"/>
        </w:rPr>
        <w:t xml:space="preserve"> настоящего Положения, уплачивают платежи по самообложению в сроки, указанные в извещении.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3.7. Исполнительный комитет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ведет учет поступлений в бюджет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 средств самообложения граждан в соответствии с принятым на местном референдуме решением.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3.8. Граждане имеют право обратиться в Исполнительный комитет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за получением разъяснений по вопросам учета и сбора средств самообложения граждан.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3.9. Исполнительный комитет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вправе обратиться в суд с исковым заявлением о взыскании неуплаченных платежей в отношении граждан, указанных в </w:t>
      </w:r>
      <w:hyperlink r:id="rId14" w:history="1">
        <w:r w:rsidRPr="00FF0ACC">
          <w:rPr>
            <w:sz w:val="28"/>
            <w:szCs w:val="28"/>
          </w:rPr>
          <w:t>пункте 1.2</w:t>
        </w:r>
      </w:hyperlink>
      <w:r w:rsidRPr="00FF0ACC">
        <w:rPr>
          <w:sz w:val="28"/>
          <w:szCs w:val="28"/>
        </w:rPr>
        <w:t xml:space="preserve"> настоящего Положения.</w:t>
      </w:r>
    </w:p>
    <w:p w:rsidR="00887575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IV. Использование средств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4.1. Средства самообложения граждан, поступившие в бюджет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поселения, расходуются только на выполнение мероприятий по решению вопроса местного значения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поселения, определенного решением местного референдума.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4.2. Средства самообложения граждан, поступившие в бюджет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4.3. Исполнительный комитет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за счет средств самообложения обеспечивает реализацию мероприятий по решению вопроса местного значения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определенного решением местного референдума.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4.4. Исполнительный комитет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 ежегодно отчитывается перед жителями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 об исполнении решения о введении самообложения граждан, принятого на местном референдуме.</w:t>
      </w:r>
    </w:p>
    <w:p w:rsidR="00664B2F" w:rsidRDefault="00887575" w:rsidP="00664B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 xml:space="preserve">4.5. Отчеты руководителя Исполнительного комитета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поселения, подготовленные в соответствии с </w:t>
      </w:r>
      <w:hyperlink r:id="rId15" w:history="1">
        <w:r w:rsidRPr="00FF0ACC">
          <w:rPr>
            <w:sz w:val="28"/>
            <w:szCs w:val="28"/>
          </w:rPr>
          <w:t>пунктом 4.4</w:t>
        </w:r>
      </w:hyperlink>
      <w:r w:rsidRPr="00FF0ACC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Положения, опубликовываются </w:t>
      </w:r>
      <w:r w:rsidRPr="00FF0ACC">
        <w:rPr>
          <w:sz w:val="28"/>
          <w:szCs w:val="28"/>
        </w:rPr>
        <w:t xml:space="preserve">в районной газете </w:t>
      </w:r>
      <w:r>
        <w:rPr>
          <w:sz w:val="28"/>
          <w:szCs w:val="28"/>
        </w:rPr>
        <w:t>«</w:t>
      </w:r>
      <w:r w:rsidR="00664B2F">
        <w:rPr>
          <w:sz w:val="28"/>
          <w:szCs w:val="28"/>
        </w:rPr>
        <w:t>«</w:t>
      </w:r>
      <w:proofErr w:type="spellStart"/>
      <w:r w:rsidR="00664B2F">
        <w:rPr>
          <w:sz w:val="28"/>
          <w:szCs w:val="28"/>
        </w:rPr>
        <w:t>Кайбыч</w:t>
      </w:r>
      <w:proofErr w:type="spellEnd"/>
      <w:r w:rsidR="00E43863">
        <w:rPr>
          <w:sz w:val="28"/>
          <w:szCs w:val="28"/>
        </w:rPr>
        <w:t xml:space="preserve"> </w:t>
      </w:r>
      <w:proofErr w:type="spellStart"/>
      <w:r w:rsidR="00664B2F">
        <w:rPr>
          <w:sz w:val="28"/>
          <w:szCs w:val="28"/>
        </w:rPr>
        <w:t>таннары</w:t>
      </w:r>
      <w:proofErr w:type="spellEnd"/>
      <w:r w:rsidR="00664B2F">
        <w:rPr>
          <w:sz w:val="28"/>
          <w:szCs w:val="28"/>
        </w:rPr>
        <w:t>» - «</w:t>
      </w:r>
      <w:proofErr w:type="spellStart"/>
      <w:r w:rsidR="00664B2F">
        <w:rPr>
          <w:sz w:val="28"/>
          <w:szCs w:val="28"/>
        </w:rPr>
        <w:t>Кайбицкие</w:t>
      </w:r>
      <w:proofErr w:type="spellEnd"/>
      <w:r w:rsidR="00664B2F">
        <w:rPr>
          <w:sz w:val="28"/>
          <w:szCs w:val="28"/>
        </w:rPr>
        <w:t xml:space="preserve"> зори».</w:t>
      </w:r>
    </w:p>
    <w:p w:rsidR="00C41A58" w:rsidRDefault="00C41A58" w:rsidP="00664B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664B2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F0ACC">
        <w:rPr>
          <w:sz w:val="28"/>
          <w:szCs w:val="28"/>
        </w:rPr>
        <w:t>V. Контроль за использование средств самообложения граждан</w:t>
      </w: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887575" w:rsidRPr="00FF0ACC" w:rsidRDefault="00887575" w:rsidP="0088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ACC">
        <w:rPr>
          <w:sz w:val="28"/>
          <w:szCs w:val="28"/>
        </w:rPr>
        <w:t xml:space="preserve">5.1. </w:t>
      </w:r>
      <w:proofErr w:type="gramStart"/>
      <w:r w:rsidRPr="00FF0ACC">
        <w:rPr>
          <w:sz w:val="28"/>
          <w:szCs w:val="28"/>
        </w:rPr>
        <w:t>Контроль за</w:t>
      </w:r>
      <w:proofErr w:type="gramEnd"/>
      <w:r w:rsidRPr="00FF0ACC">
        <w:rPr>
          <w:sz w:val="28"/>
          <w:szCs w:val="28"/>
        </w:rPr>
        <w:t xml:space="preserve"> правильностью введения, а также использованием средств самообложения граждан на территории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 xml:space="preserve">сельского поселения возлагается на контрольный орган </w:t>
      </w:r>
      <w:r w:rsidR="00E43863">
        <w:rPr>
          <w:sz w:val="28"/>
          <w:szCs w:val="28"/>
        </w:rPr>
        <w:t>Эбалаковского</w:t>
      </w:r>
      <w:r w:rsidRPr="00FF0ACC">
        <w:rPr>
          <w:sz w:val="28"/>
          <w:szCs w:val="28"/>
        </w:rPr>
        <w:t xml:space="preserve"> сельского поселения.</w:t>
      </w:r>
    </w:p>
    <w:p w:rsidR="00887575" w:rsidRPr="009E3AF2" w:rsidRDefault="00887575" w:rsidP="00887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0ACC">
        <w:rPr>
          <w:sz w:val="28"/>
          <w:szCs w:val="28"/>
        </w:rPr>
        <w:t xml:space="preserve">5.2. Жалобы на неправильное исчисление самообложения подаются в Исполнительный комитет </w:t>
      </w:r>
      <w:r w:rsidR="00E43863">
        <w:rPr>
          <w:sz w:val="28"/>
          <w:szCs w:val="28"/>
        </w:rPr>
        <w:t>Эбалаковского</w:t>
      </w:r>
      <w:r w:rsidR="00E43863" w:rsidRPr="00FF0ACC">
        <w:rPr>
          <w:sz w:val="28"/>
          <w:szCs w:val="28"/>
        </w:rPr>
        <w:t xml:space="preserve"> </w:t>
      </w:r>
      <w:r w:rsidRPr="00FF0AC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который</w:t>
      </w:r>
      <w:r w:rsidRPr="00FF0ACC">
        <w:rPr>
          <w:sz w:val="28"/>
          <w:szCs w:val="28"/>
        </w:rPr>
        <w:t xml:space="preserve"> рассматривает эти жалобы в пятидневный срок и принимает по ним </w:t>
      </w:r>
      <w:r w:rsidRPr="009E3AF2">
        <w:rPr>
          <w:sz w:val="28"/>
          <w:szCs w:val="28"/>
        </w:rPr>
        <w:t>необходимые меры.</w:t>
      </w:r>
    </w:p>
    <w:p w:rsidR="00887575" w:rsidRPr="009E3AF2" w:rsidRDefault="00887575" w:rsidP="00887575">
      <w:pPr>
        <w:ind w:firstLine="567"/>
        <w:jc w:val="both"/>
        <w:rPr>
          <w:sz w:val="28"/>
          <w:szCs w:val="28"/>
        </w:rPr>
      </w:pPr>
      <w:r w:rsidRPr="009E3AF2">
        <w:rPr>
          <w:sz w:val="28"/>
          <w:szCs w:val="28"/>
        </w:rPr>
        <w:t xml:space="preserve">5.3. Решение Исполнительного комитета </w:t>
      </w:r>
      <w:r w:rsidR="00E43863">
        <w:rPr>
          <w:sz w:val="28"/>
          <w:szCs w:val="28"/>
        </w:rPr>
        <w:t>Эбалаковского</w:t>
      </w:r>
      <w:r w:rsidRPr="009E3AF2">
        <w:rPr>
          <w:sz w:val="28"/>
          <w:szCs w:val="28"/>
        </w:rPr>
        <w:t xml:space="preserve"> сельского поселения может быть обжаловано в десятидневный срок в Совет </w:t>
      </w:r>
      <w:bookmarkStart w:id="0" w:name="_GoBack"/>
      <w:bookmarkEnd w:id="0"/>
      <w:r w:rsidR="007E570D">
        <w:rPr>
          <w:sz w:val="28"/>
          <w:szCs w:val="28"/>
        </w:rPr>
        <w:t>Эбалаковского</w:t>
      </w:r>
      <w:r w:rsidRPr="009E3AF2">
        <w:rPr>
          <w:sz w:val="28"/>
          <w:szCs w:val="28"/>
        </w:rPr>
        <w:t xml:space="preserve"> сельского поселения, решение которого является окончательным.</w:t>
      </w:r>
    </w:p>
    <w:p w:rsidR="00C81E9E" w:rsidRDefault="00C81E9E"/>
    <w:sectPr w:rsidR="00C81E9E" w:rsidSect="000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75"/>
    <w:rsid w:val="00281BA4"/>
    <w:rsid w:val="002E33F3"/>
    <w:rsid w:val="005B23A9"/>
    <w:rsid w:val="005F3E67"/>
    <w:rsid w:val="00664B2F"/>
    <w:rsid w:val="007300F4"/>
    <w:rsid w:val="007E570D"/>
    <w:rsid w:val="00887575"/>
    <w:rsid w:val="00903877"/>
    <w:rsid w:val="0094174D"/>
    <w:rsid w:val="0097241C"/>
    <w:rsid w:val="00C41A58"/>
    <w:rsid w:val="00C81E9E"/>
    <w:rsid w:val="00CE6991"/>
    <w:rsid w:val="00DC376D"/>
    <w:rsid w:val="00E43863"/>
    <w:rsid w:val="00ED3E7B"/>
    <w:rsid w:val="00EF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7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75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" TargetMode="External"/><Relationship Id="rId13" Type="http://schemas.openxmlformats.org/officeDocument/2006/relationships/hyperlink" Target="consultantplus://offline/main?base=RLAW368;n=51607;fld=134;dst=100132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671;fld=134" TargetMode="External"/><Relationship Id="rId12" Type="http://schemas.openxmlformats.org/officeDocument/2006/relationships/hyperlink" Target="consultantplus://offline/main?base=RLAW368;n=51607;fld=134;dst=10013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" TargetMode="External"/><Relationship Id="rId11" Type="http://schemas.openxmlformats.org/officeDocument/2006/relationships/hyperlink" Target="consultantplus://offline/main?base=RLAW368;n=52532;fld=134" TargetMode="External"/><Relationship Id="rId5" Type="http://schemas.openxmlformats.org/officeDocument/2006/relationships/hyperlink" Target="consultantplus://offline/main?base=LAW;n=2875;fld=134" TargetMode="External"/><Relationship Id="rId15" Type="http://schemas.openxmlformats.org/officeDocument/2006/relationships/hyperlink" Target="consultantplus://offline/main?base=RLAW368;n=51607;fld=134;dst=100185" TargetMode="External"/><Relationship Id="rId10" Type="http://schemas.openxmlformats.org/officeDocument/2006/relationships/hyperlink" Target="consultantplus://offline/main?base=LAW;n=117409;fld=134" TargetMode="External"/><Relationship Id="rId4" Type="http://schemas.openxmlformats.org/officeDocument/2006/relationships/hyperlink" Target="consultantplus://offline/main?base=LAW;n=117671;fld=134;dst=100680" TargetMode="External"/><Relationship Id="rId9" Type="http://schemas.openxmlformats.org/officeDocument/2006/relationships/hyperlink" Target="consultantplus://offline/main?base=RLAW368;n=52532;fld=134" TargetMode="External"/><Relationship Id="rId14" Type="http://schemas.openxmlformats.org/officeDocument/2006/relationships/hyperlink" Target="consultantplus://offline/main?base=RLAW368;n=51607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12</cp:revision>
  <cp:lastPrinted>2014-04-18T09:45:00Z</cp:lastPrinted>
  <dcterms:created xsi:type="dcterms:W3CDTF">2014-04-17T11:37:00Z</dcterms:created>
  <dcterms:modified xsi:type="dcterms:W3CDTF">2014-04-18T09:45:00Z</dcterms:modified>
</cp:coreProperties>
</file>