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AF6">
        <w:rPr>
          <w:rFonts w:ascii="Times New Roman" w:hAnsi="Times New Roman" w:cs="Times New Roman"/>
          <w:b/>
          <w:sz w:val="28"/>
          <w:szCs w:val="28"/>
        </w:rPr>
        <w:t>Отчет главы Эбалаковского сельского поселения за 201</w:t>
      </w:r>
      <w:r w:rsidR="00070FAB" w:rsidRPr="002D5AF6">
        <w:rPr>
          <w:rFonts w:ascii="Times New Roman" w:hAnsi="Times New Roman" w:cs="Times New Roman"/>
          <w:b/>
          <w:sz w:val="28"/>
          <w:szCs w:val="28"/>
        </w:rPr>
        <w:t>9</w:t>
      </w:r>
      <w:r w:rsidRPr="002D5AF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Добрый день, уважаемый Альберт Ильгизарович!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Уважаемые президиум, депутаты, жители сельского поселения, руководители, гости и приглашенные.</w:t>
      </w:r>
    </w:p>
    <w:p w:rsidR="008D78F2" w:rsidRPr="002D5AF6" w:rsidRDefault="008D78F2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Разрешите поздравить Вас всех с Новым годом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Сегодня представляю Вам отчет о деятельности Эбалаковского сельского поселения за 2019 год.  Прежде чем перейти к основному докладу, хотела отметить, что 8 сентября 2019 –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прошлиВыборы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Совета Республики Татарстан шестого созыва  и 97%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за проголосовали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наши избиратели,   за что всем огромное спасибо!!!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Надеемся, что состав депутатского корпуса, и все население примет самое активное участие, так как в этом  году мы вступаем в очередной большой избирательный цикл: </w:t>
      </w:r>
    </w:p>
    <w:p w:rsidR="008D78F2" w:rsidRPr="002D5AF6" w:rsidRDefault="007D5C5D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2020 – выборы Президента Республики Татарстан,   выборы депутатов представительных органов муниципальных образований Республики Татарстан</w:t>
      </w:r>
      <w:proofErr w:type="gramStart"/>
      <w:r w:rsidR="000E4F8F" w:rsidRPr="002D5A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E4F8F" w:rsidRPr="002D5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2D7" w:rsidRPr="002D5AF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C42D7" w:rsidRPr="002D5AF6">
        <w:rPr>
          <w:rFonts w:ascii="Times New Roman" w:hAnsi="Times New Roman" w:cs="Times New Roman"/>
          <w:b/>
          <w:sz w:val="28"/>
          <w:szCs w:val="28"/>
        </w:rPr>
        <w:t xml:space="preserve">аш депутатский </w:t>
      </w:r>
      <w:r w:rsidR="00070FAB" w:rsidRPr="002D5AF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C42D7" w:rsidRPr="002D5AF6">
        <w:rPr>
          <w:rFonts w:ascii="Times New Roman" w:hAnsi="Times New Roman" w:cs="Times New Roman"/>
          <w:b/>
          <w:sz w:val="28"/>
          <w:szCs w:val="28"/>
        </w:rPr>
        <w:t xml:space="preserve">дорабатывают свой 5-летний срок, по </w:t>
      </w:r>
      <w:r w:rsidR="000E4F8F" w:rsidRPr="002D5AF6">
        <w:rPr>
          <w:rFonts w:ascii="Times New Roman" w:hAnsi="Times New Roman" w:cs="Times New Roman"/>
          <w:b/>
          <w:sz w:val="28"/>
          <w:szCs w:val="28"/>
        </w:rPr>
        <w:t xml:space="preserve"> составу пройдут изменения</w:t>
      </w:r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D78F2"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№5-Школьный</w:t>
      </w:r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Нигматуллин Рафаэль </w:t>
      </w:r>
      <w:proofErr w:type="spellStart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>Рафилович,№</w:t>
      </w:r>
      <w:proofErr w:type="spellEnd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8 </w:t>
      </w:r>
      <w:proofErr w:type="spellStart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>Латыфа</w:t>
      </w:r>
      <w:proofErr w:type="spellEnd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>Хамединский</w:t>
      </w:r>
      <w:proofErr w:type="spellEnd"/>
      <w:r w:rsidR="00330C37"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Калистратов Александр Константинович)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Указом Президента РФ от 8 июля 2019 года № 327, 2020 год объявлен в Российской Федерации Годом памяти и славы</w:t>
      </w:r>
      <w:r w:rsidR="00B149A6" w:rsidRPr="002D5AF6">
        <w:rPr>
          <w:rFonts w:ascii="Times New Roman" w:hAnsi="Times New Roman" w:cs="Times New Roman"/>
          <w:b/>
          <w:sz w:val="28"/>
          <w:szCs w:val="28"/>
        </w:rPr>
        <w:t xml:space="preserve"> -75- летний юбилей 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Дня Победы советского народа в Великой Отечественной войне 1941 – </w:t>
      </w:r>
      <w:r w:rsidR="00B149A6" w:rsidRPr="002D5AF6">
        <w:rPr>
          <w:rFonts w:ascii="Times New Roman" w:hAnsi="Times New Roman" w:cs="Times New Roman"/>
          <w:b/>
          <w:sz w:val="28"/>
          <w:szCs w:val="28"/>
        </w:rPr>
        <w:t>1945 годов.</w:t>
      </w:r>
    </w:p>
    <w:p w:rsidR="00625E30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 xml:space="preserve">В 2020 году Татарстан отпразднует 100-летие образования республики. 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AF6">
        <w:rPr>
          <w:rFonts w:ascii="Times New Roman" w:hAnsi="Times New Roman" w:cs="Times New Roman"/>
          <w:b/>
          <w:sz w:val="28"/>
          <w:szCs w:val="28"/>
        </w:rPr>
        <w:t xml:space="preserve">(Указом Президента РТ от 25 сентября 2019 года № УП-572 «Об объявлении 2020 года в Республике Татарстан Годом 100-летия образования Татарской АССР» </w:t>
      </w:r>
      <w:proofErr w:type="gramEnd"/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 xml:space="preserve">Главным направлением  деятельности  администрации  сельского  поселения    является обеспечение  комфортной, благоприятной среды для жизни и деятельности жителей сельского поселения,  что  включает  в  </w:t>
      </w:r>
      <w:proofErr w:type="gramStart"/>
      <w:r w:rsidRPr="002D5AF6">
        <w:rPr>
          <w:rFonts w:ascii="Times New Roman" w:hAnsi="Times New Roman" w:cs="Times New Roman"/>
          <w:color w:val="212121"/>
          <w:sz w:val="28"/>
          <w:szCs w:val="28"/>
        </w:rPr>
        <w:t>себя</w:t>
      </w:r>
      <w:proofErr w:type="gramEnd"/>
      <w:r w:rsidRPr="002D5AF6">
        <w:rPr>
          <w:rFonts w:ascii="Times New Roman" w:hAnsi="Times New Roman" w:cs="Times New Roman"/>
          <w:color w:val="212121"/>
          <w:sz w:val="28"/>
          <w:szCs w:val="28"/>
        </w:rPr>
        <w:t xml:space="preserve">  прежде  всего:</w:t>
      </w:r>
    </w:p>
    <w:p w:rsidR="007D5C5D" w:rsidRPr="002D5AF6" w:rsidRDefault="007D5C5D" w:rsidP="002D5AF6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>- исполнение бюджета;</w:t>
      </w:r>
    </w:p>
    <w:p w:rsidR="007D5C5D" w:rsidRPr="002D5AF6" w:rsidRDefault="007D5C5D" w:rsidP="002D5AF6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 xml:space="preserve">- содержание  социально-культурной  сферы,  водоснабжения,  </w:t>
      </w:r>
    </w:p>
    <w:p w:rsidR="007D5C5D" w:rsidRPr="002D5AF6" w:rsidRDefault="007D5C5D" w:rsidP="002D5AF6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>- благоустройство территории населенных пунктов, улиц,  дорог;</w:t>
      </w:r>
    </w:p>
    <w:p w:rsidR="007D5C5D" w:rsidRPr="002D5AF6" w:rsidRDefault="007D5C5D" w:rsidP="002D5AF6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>- работа  по  предупреждению чрезвычайных ситуаций;</w:t>
      </w:r>
    </w:p>
    <w:p w:rsidR="007D5C5D" w:rsidRPr="002D5AF6" w:rsidRDefault="007D5C5D" w:rsidP="002D5AF6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2D5AF6">
        <w:rPr>
          <w:rFonts w:ascii="Times New Roman" w:hAnsi="Times New Roman" w:cs="Times New Roman"/>
          <w:color w:val="212121"/>
          <w:sz w:val="28"/>
          <w:szCs w:val="28"/>
        </w:rPr>
        <w:t xml:space="preserve">- развитие местного самоуправления,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- решение других вопросов местного значения.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lastRenderedPageBreak/>
        <w:t>      Сегодня мы собрались проанализировать итоги прошедшего201</w:t>
      </w:r>
      <w:r w:rsidR="00070FAB" w:rsidRPr="002D5AF6">
        <w:rPr>
          <w:rFonts w:ascii="Times New Roman" w:hAnsi="Times New Roman" w:cs="Times New Roman"/>
          <w:sz w:val="28"/>
          <w:szCs w:val="28"/>
        </w:rPr>
        <w:t>9</w:t>
      </w:r>
      <w:r w:rsidRPr="002D5AF6">
        <w:rPr>
          <w:rFonts w:ascii="Times New Roman" w:hAnsi="Times New Roman" w:cs="Times New Roman"/>
          <w:sz w:val="28"/>
          <w:szCs w:val="28"/>
        </w:rPr>
        <w:t xml:space="preserve"> года, оценить работу и обсудить  насущные проблемы Эбалаковского Сельского Поселения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В прошлом отчетном собрании были поставлены следующие задачи на 2019год: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Намеченные планы в 2019 году по республиканским программам:</w:t>
      </w:r>
    </w:p>
    <w:tbl>
      <w:tblPr>
        <w:tblStyle w:val="a4"/>
        <w:tblW w:w="0" w:type="auto"/>
        <w:tblLook w:val="04A0"/>
      </w:tblPr>
      <w:tblGrid>
        <w:gridCol w:w="5495"/>
        <w:gridCol w:w="1870"/>
        <w:gridCol w:w="3057"/>
      </w:tblGrid>
      <w:tr w:rsidR="00D94B93" w:rsidRPr="002D5AF6" w:rsidTr="00B1558B">
        <w:trPr>
          <w:trHeight w:val="863"/>
        </w:trPr>
        <w:tc>
          <w:tcPr>
            <w:tcW w:w="5495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По республиканской программе </w:t>
            </w:r>
          </w:p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здания Исполнительного комитета Эбалаковского сельского поселения.</w:t>
            </w:r>
          </w:p>
        </w:tc>
        <w:tc>
          <w:tcPr>
            <w:tcW w:w="1870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3057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 сумму:798тысяч 670 рублей</w:t>
            </w:r>
          </w:p>
        </w:tc>
      </w:tr>
      <w:tr w:rsidR="00D94B93" w:rsidRPr="002D5AF6" w:rsidTr="00B1558B">
        <w:trPr>
          <w:trHeight w:val="1245"/>
        </w:trPr>
        <w:tc>
          <w:tcPr>
            <w:tcW w:w="5495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По республиканской программе был построен блочно-модульный пункт комплексного обслуживания населени</w:t>
            </w:r>
            <w:proofErr w:type="gram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магазин) в н.п. Малые Кайбицы</w:t>
            </w:r>
          </w:p>
        </w:tc>
        <w:tc>
          <w:tcPr>
            <w:tcW w:w="1870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 стадии завершения</w:t>
            </w:r>
          </w:p>
        </w:tc>
        <w:tc>
          <w:tcPr>
            <w:tcW w:w="3057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 сумму:2 миллиона 374 тысяч 440 рублей</w:t>
            </w:r>
          </w:p>
        </w:tc>
      </w:tr>
      <w:tr w:rsidR="00126937" w:rsidRPr="002D5AF6" w:rsidTr="00B1558B">
        <w:trPr>
          <w:trHeight w:val="568"/>
        </w:trPr>
        <w:tc>
          <w:tcPr>
            <w:tcW w:w="5495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местного бюджета </w:t>
            </w:r>
          </w:p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СДК в н.п. Эбалаково</w:t>
            </w:r>
          </w:p>
        </w:tc>
        <w:tc>
          <w:tcPr>
            <w:tcW w:w="1870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3057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 сумму: 1 миллион 657 тысяч 742 рубля</w:t>
            </w:r>
          </w:p>
        </w:tc>
      </w:tr>
      <w:tr w:rsidR="00126937" w:rsidRPr="002D5AF6" w:rsidTr="00B1558B">
        <w:trPr>
          <w:trHeight w:val="562"/>
        </w:trPr>
        <w:tc>
          <w:tcPr>
            <w:tcW w:w="5495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местного бюджета </w:t>
            </w:r>
          </w:p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- ремонт биотермической ямы в н.п. Берлибаш</w:t>
            </w:r>
          </w:p>
        </w:tc>
        <w:tc>
          <w:tcPr>
            <w:tcW w:w="1870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3057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219 тысяч 774 рубля</w:t>
            </w:r>
          </w:p>
        </w:tc>
      </w:tr>
      <w:tr w:rsidR="00126937" w:rsidRPr="002D5AF6" w:rsidTr="00B1558B">
        <w:trPr>
          <w:trHeight w:val="698"/>
        </w:trPr>
        <w:tc>
          <w:tcPr>
            <w:tcW w:w="5495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местного бюджета </w:t>
            </w:r>
          </w:p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озеро </w:t>
            </w:r>
            <w:proofErr w:type="spell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gram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ерлибаш</w:t>
            </w:r>
            <w:proofErr w:type="spellEnd"/>
          </w:p>
        </w:tc>
        <w:tc>
          <w:tcPr>
            <w:tcW w:w="1870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3057" w:type="dxa"/>
          </w:tcPr>
          <w:p w:rsidR="00126937" w:rsidRPr="002D5AF6" w:rsidRDefault="00126937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 миллиона  рублей</w:t>
            </w: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bCs/>
          <w:sz w:val="28"/>
          <w:szCs w:val="28"/>
        </w:rPr>
        <w:t>По республиканской программе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приведения дорожно-уличной сети в нормативное состояние </w:t>
      </w:r>
      <w:r w:rsidR="00126937" w:rsidRPr="002D5AF6">
        <w:rPr>
          <w:rFonts w:ascii="Times New Roman" w:hAnsi="Times New Roman" w:cs="Times New Roman"/>
          <w:b/>
          <w:sz w:val="28"/>
          <w:szCs w:val="28"/>
        </w:rPr>
        <w:t>выполнены</w:t>
      </w:r>
    </w:p>
    <w:p w:rsidR="00F87AEA" w:rsidRDefault="00126937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- ремонт автодороги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Уланово-Каратун</w:t>
      </w:r>
      <w:proofErr w:type="spellEnd"/>
      <w:proofErr w:type="gramStart"/>
      <w:r w:rsidRPr="002D5A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Большие Кайбицы, </w:t>
      </w:r>
      <w:r w:rsidR="007D5C5D" w:rsidRPr="002D5AF6">
        <w:rPr>
          <w:rFonts w:ascii="Times New Roman" w:hAnsi="Times New Roman" w:cs="Times New Roman"/>
          <w:sz w:val="28"/>
          <w:szCs w:val="28"/>
        </w:rPr>
        <w:t xml:space="preserve">-укладка </w:t>
      </w:r>
    </w:p>
    <w:p w:rsidR="00F87AEA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асфальтобетонного покрытия по ул.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Ягодная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r w:rsidR="00B1558B" w:rsidRPr="002D5AF6">
        <w:rPr>
          <w:rFonts w:ascii="Times New Roman" w:hAnsi="Times New Roman" w:cs="Times New Roman"/>
          <w:sz w:val="28"/>
          <w:szCs w:val="28"/>
        </w:rPr>
        <w:t xml:space="preserve">н.п. Берлибаш, протяженностью </w:t>
      </w:r>
      <w:r w:rsidRPr="002D5AF6">
        <w:rPr>
          <w:rFonts w:ascii="Times New Roman" w:hAnsi="Times New Roman" w:cs="Times New Roman"/>
          <w:sz w:val="28"/>
          <w:szCs w:val="28"/>
        </w:rPr>
        <w:t>18</w:t>
      </w:r>
      <w:r w:rsidR="00B1558B" w:rsidRPr="002D5AF6">
        <w:rPr>
          <w:rFonts w:ascii="Times New Roman" w:hAnsi="Times New Roman" w:cs="Times New Roman"/>
          <w:sz w:val="28"/>
          <w:szCs w:val="28"/>
        </w:rPr>
        <w:t xml:space="preserve">0 метров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-укладка асфальтобетонного покрытия по ул. Школьная н.п. Берлибаш, протяженностью </w:t>
      </w:r>
    </w:p>
    <w:tbl>
      <w:tblPr>
        <w:tblStyle w:val="a4"/>
        <w:tblW w:w="0" w:type="auto"/>
        <w:tblLook w:val="04A0"/>
      </w:tblPr>
      <w:tblGrid>
        <w:gridCol w:w="3791"/>
        <w:gridCol w:w="3574"/>
        <w:gridCol w:w="3057"/>
      </w:tblGrid>
      <w:tr w:rsidR="00D94B93" w:rsidRPr="002D5AF6" w:rsidTr="002D5AF6">
        <w:tc>
          <w:tcPr>
            <w:tcW w:w="3791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Мурза Берлибашского СК</w:t>
            </w:r>
          </w:p>
        </w:tc>
        <w:tc>
          <w:tcPr>
            <w:tcW w:w="3574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Запланирован на 2020</w:t>
            </w:r>
          </w:p>
        </w:tc>
        <w:tc>
          <w:tcPr>
            <w:tcW w:w="3057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93" w:rsidRPr="002D5AF6" w:rsidTr="002D5AF6">
        <w:tc>
          <w:tcPr>
            <w:tcW w:w="3791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Приобретение проектора и экрана  для Берлибашского МФЦ.</w:t>
            </w:r>
          </w:p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93" w:rsidRPr="002D5AF6" w:rsidTr="002D5AF6">
        <w:tc>
          <w:tcPr>
            <w:tcW w:w="3791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Решение кадрового вопроса в Малокайбицком клубе.</w:t>
            </w:r>
          </w:p>
        </w:tc>
        <w:tc>
          <w:tcPr>
            <w:tcW w:w="3574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Вопрос в стадии решения</w:t>
            </w:r>
          </w:p>
        </w:tc>
        <w:tc>
          <w:tcPr>
            <w:tcW w:w="3057" w:type="dxa"/>
          </w:tcPr>
          <w:p w:rsidR="00D94B93" w:rsidRPr="002D5AF6" w:rsidRDefault="00D94B9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сельского поселения зависит от максимального сбора налоговой базы и обеспеченности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взыскаемости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всех причитающихся в бюджет налогов и сборов. Бюджет муниципального образования на 2019 год был утверждён по доходам в сумме безвозмездные поступления (дотации, субвенции, иные и </w:t>
      </w:r>
      <w:r w:rsidRPr="002D5AF6">
        <w:rPr>
          <w:rFonts w:ascii="Times New Roman" w:hAnsi="Times New Roman" w:cs="Times New Roman"/>
          <w:sz w:val="28"/>
          <w:szCs w:val="28"/>
          <w:u w:val="single"/>
        </w:rPr>
        <w:t xml:space="preserve">((межбюджетные трансферты </w:t>
      </w:r>
      <w:proofErr w:type="gramStart"/>
      <w:r w:rsidRPr="002D5AF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2D5AF6">
        <w:rPr>
          <w:rFonts w:ascii="Times New Roman" w:hAnsi="Times New Roman" w:cs="Times New Roman"/>
          <w:sz w:val="28"/>
          <w:szCs w:val="28"/>
          <w:u w:val="single"/>
        </w:rPr>
        <w:t>самообложение</w:t>
      </w:r>
      <w:r w:rsidRPr="002D5AF6">
        <w:rPr>
          <w:rFonts w:ascii="Times New Roman" w:hAnsi="Times New Roman" w:cs="Times New Roman"/>
          <w:sz w:val="28"/>
          <w:szCs w:val="28"/>
        </w:rPr>
        <w:t>))  превышают собственные доходы</w:t>
      </w:r>
    </w:p>
    <w:p w:rsidR="00F87AEA" w:rsidRDefault="00F87AEA" w:rsidP="002D5A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Собственные доходы составляют 1 мил. </w:t>
      </w:r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175 </w:t>
      </w:r>
      <w:proofErr w:type="spellStart"/>
      <w:proofErr w:type="gramStart"/>
      <w:r w:rsidRPr="002D5AF6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spellEnd"/>
      <w:proofErr w:type="gramEnd"/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167</w:t>
      </w:r>
      <w:r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35 </w:t>
      </w:r>
      <w:r w:rsidRPr="002D5AF6">
        <w:rPr>
          <w:rFonts w:ascii="Times New Roman" w:hAnsi="Times New Roman" w:cs="Times New Roman"/>
          <w:b/>
          <w:i/>
          <w:sz w:val="28"/>
          <w:szCs w:val="28"/>
        </w:rPr>
        <w:t>копеек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Дотации </w:t>
      </w:r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D5AF6">
        <w:rPr>
          <w:rFonts w:ascii="Times New Roman" w:hAnsi="Times New Roman" w:cs="Times New Roman"/>
          <w:b/>
          <w:i/>
          <w:sz w:val="28"/>
          <w:szCs w:val="28"/>
        </w:rPr>
        <w:t>мил.</w:t>
      </w:r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>160</w:t>
      </w:r>
      <w:r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тыс.</w:t>
      </w:r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569 </w:t>
      </w:r>
      <w:proofErr w:type="spellStart"/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="00CC5EEE"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03</w:t>
      </w:r>
      <w:r w:rsidRPr="002D5AF6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ДОХОДЫ ЭБАЛАКОВСКОГО СП 201</w:t>
      </w:r>
      <w:r w:rsidR="00DC1B1A" w:rsidRPr="002D5AF6">
        <w:rPr>
          <w:rFonts w:ascii="Times New Roman" w:hAnsi="Times New Roman" w:cs="Times New Roman"/>
          <w:b/>
          <w:sz w:val="28"/>
          <w:szCs w:val="28"/>
        </w:rPr>
        <w:t>9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98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127"/>
        <w:gridCol w:w="2340"/>
        <w:gridCol w:w="2410"/>
      </w:tblGrid>
      <w:tr w:rsidR="007D5C5D" w:rsidRPr="002D5AF6" w:rsidTr="009D7E5A">
        <w:trPr>
          <w:trHeight w:val="31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%</w:t>
            </w:r>
          </w:p>
        </w:tc>
      </w:tr>
      <w:tr w:rsidR="00DC1B1A" w:rsidRPr="002D5AF6" w:rsidTr="009D7E5A">
        <w:trPr>
          <w:trHeight w:val="25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311800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289290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88 %</w:t>
            </w:r>
          </w:p>
        </w:tc>
      </w:tr>
      <w:tr w:rsidR="00DC1B1A" w:rsidRPr="002D5AF6" w:rsidTr="009D7E5A">
        <w:trPr>
          <w:trHeight w:val="4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80200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77437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96 %</w:t>
            </w:r>
          </w:p>
        </w:tc>
      </w:tr>
      <w:tr w:rsidR="00DC1B1A" w:rsidRPr="002D5AF6" w:rsidTr="009D7E5A">
        <w:trPr>
          <w:trHeight w:val="40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72400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73722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DC1B1A" w:rsidRPr="002D5AF6" w:rsidTr="009D7E5A">
        <w:trPr>
          <w:trHeight w:val="3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77 %</w:t>
            </w:r>
          </w:p>
        </w:tc>
      </w:tr>
      <w:tr w:rsidR="00DC1B1A" w:rsidRPr="002D5AF6" w:rsidTr="009D7E5A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Госпошлина за совершение</w:t>
            </w:r>
          </w:p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1 000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DC1B1A" w:rsidRPr="002D5AF6" w:rsidTr="009D7E5A">
        <w:trPr>
          <w:trHeight w:val="6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352567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357792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DC1B1A" w:rsidRPr="002D5AF6" w:rsidTr="009D7E5A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CC5EEE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0%</w:t>
            </w:r>
          </w:p>
        </w:tc>
      </w:tr>
      <w:tr w:rsidR="00DC1B1A" w:rsidRPr="002D5AF6" w:rsidTr="009D7E5A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DC1B1A" w:rsidRPr="002D5AF6" w:rsidTr="009D7E5A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Средства  самообложения граждан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DC1B1A" w:rsidRPr="002D5AF6" w:rsidTr="009D7E5A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Безвозмездные поступления</w:t>
            </w:r>
          </w:p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 из них самообложение 1 мил 452тыс)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3мл.160 тыс.569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3мл.160 тыс.569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100%</w:t>
            </w:r>
          </w:p>
        </w:tc>
      </w:tr>
      <w:tr w:rsidR="00DC1B1A" w:rsidRPr="002D5AF6" w:rsidTr="009D7E5A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4млн 335тыс 736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4млн 318тыс</w:t>
            </w:r>
          </w:p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430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99%</w:t>
            </w:r>
          </w:p>
        </w:tc>
      </w:tr>
      <w:tr w:rsidR="00DC1B1A" w:rsidRPr="002D5AF6" w:rsidTr="009D7E5A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4млн 349 </w:t>
            </w:r>
            <w:proofErr w:type="spellStart"/>
            <w:proofErr w:type="gram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562 руб.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4млн 321 </w:t>
            </w:r>
            <w:proofErr w:type="spellStart"/>
            <w:proofErr w:type="gram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310руб.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B1A" w:rsidRPr="002D5AF6" w:rsidRDefault="00DC1B1A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99 %</w:t>
            </w:r>
          </w:p>
        </w:tc>
      </w:tr>
    </w:tbl>
    <w:p w:rsidR="00F87AEA" w:rsidRDefault="00F87AEA" w:rsidP="002D5AF6">
      <w:pPr>
        <w:rPr>
          <w:rFonts w:ascii="Times New Roman" w:hAnsi="Times New Roman" w:cs="Times New Roman"/>
          <w:sz w:val="28"/>
          <w:szCs w:val="28"/>
        </w:rPr>
      </w:pPr>
    </w:p>
    <w:p w:rsidR="00F87AEA" w:rsidRDefault="00F87AEA" w:rsidP="002D5AF6">
      <w:pPr>
        <w:rPr>
          <w:rFonts w:ascii="Times New Roman" w:hAnsi="Times New Roman" w:cs="Times New Roman"/>
          <w:sz w:val="28"/>
          <w:szCs w:val="28"/>
        </w:rPr>
      </w:pPr>
    </w:p>
    <w:p w:rsidR="007D5C5D" w:rsidRPr="002D5AF6" w:rsidRDefault="00CC5EEE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lastRenderedPageBreak/>
        <w:t>БЮДЖЕТ  НА 2020</w:t>
      </w:r>
      <w:r w:rsidR="007D5C5D" w:rsidRPr="002D5AF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8790" w:type="dxa"/>
        <w:tblInd w:w="424" w:type="dxa"/>
        <w:tblCellMar>
          <w:left w:w="0" w:type="dxa"/>
          <w:right w:w="0" w:type="dxa"/>
        </w:tblCellMar>
        <w:tblLook w:val="04A0"/>
      </w:tblPr>
      <w:tblGrid>
        <w:gridCol w:w="4942"/>
        <w:gridCol w:w="3848"/>
      </w:tblGrid>
      <w:tr w:rsidR="007D5C5D" w:rsidRPr="002D5AF6" w:rsidTr="009D7E5A">
        <w:trPr>
          <w:trHeight w:val="144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  План </w:t>
            </w:r>
          </w:p>
        </w:tc>
      </w:tr>
      <w:tr w:rsidR="00FD5D39" w:rsidRPr="002D5AF6" w:rsidTr="009D7E5A">
        <w:trPr>
          <w:trHeight w:val="3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270 тысяч 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FD5D39" w:rsidRPr="002D5AF6" w:rsidTr="009D7E5A">
        <w:trPr>
          <w:trHeight w:val="25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60 тысяч руб.</w:t>
            </w:r>
          </w:p>
        </w:tc>
      </w:tr>
      <w:tr w:rsidR="00FD5D39" w:rsidRPr="002D5AF6" w:rsidTr="009D7E5A">
        <w:trPr>
          <w:trHeight w:val="40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Единый </w:t>
            </w:r>
            <w:proofErr w:type="gram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6B57C3" w:rsidP="002D5AF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  <w:r w:rsidR="00FD5D39"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тысячи  </w:t>
            </w: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900 </w:t>
            </w:r>
            <w:proofErr w:type="spellStart"/>
            <w:r w:rsidR="00FD5D39"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FD5D39" w:rsidRPr="002D5AF6" w:rsidTr="009D7E5A">
        <w:trPr>
          <w:trHeight w:val="41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57 тысяч 600  </w:t>
            </w:r>
            <w:proofErr w:type="spellStart"/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FD5D39" w:rsidRPr="002D5AF6" w:rsidTr="009D7E5A">
        <w:trPr>
          <w:trHeight w:val="39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 тысяча  500руб</w:t>
            </w:r>
          </w:p>
        </w:tc>
      </w:tr>
      <w:tr w:rsidR="00FD5D39" w:rsidRPr="002D5AF6" w:rsidTr="009D7E5A">
        <w:trPr>
          <w:trHeight w:val="40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1мил.444 тыс. 200 руб.</w:t>
            </w:r>
          </w:p>
        </w:tc>
      </w:tr>
      <w:tr w:rsidR="00FD5D39" w:rsidRPr="002D5AF6" w:rsidTr="009D7E5A">
        <w:trPr>
          <w:trHeight w:val="24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D39" w:rsidRPr="002D5AF6" w:rsidRDefault="00FD5D39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1мил. </w:t>
            </w:r>
            <w:r w:rsidR="006B57C3"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838 </w:t>
            </w: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тыс.2</w:t>
            </w:r>
            <w:r w:rsidR="006B57C3"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0</w:t>
            </w: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0руб</w:t>
            </w:r>
          </w:p>
        </w:tc>
      </w:tr>
      <w:tr w:rsidR="006B57C3" w:rsidRPr="002D5AF6" w:rsidTr="009D7E5A">
        <w:trPr>
          <w:trHeight w:val="40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7C3" w:rsidRPr="002D5AF6" w:rsidRDefault="006B57C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7C3" w:rsidRPr="002D5AF6" w:rsidRDefault="006B57C3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1мил. 838 тыс.200руб</w:t>
            </w: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</w:p>
    <w:p w:rsidR="00B1558B" w:rsidRPr="002D5AF6" w:rsidRDefault="00B1558B" w:rsidP="002D5AF6">
      <w:pPr>
        <w:rPr>
          <w:rFonts w:ascii="Times New Roman" w:hAnsi="Times New Roman" w:cs="Times New Roman"/>
          <w:sz w:val="28"/>
          <w:szCs w:val="28"/>
        </w:rPr>
      </w:pPr>
    </w:p>
    <w:p w:rsidR="007E559C" w:rsidRDefault="007D5C5D" w:rsidP="007E559C">
      <w:pPr>
        <w:jc w:val="both"/>
        <w:rPr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Говоря о бюджете сельского поселения, я должна подчеркнуть, что он является дотационным. Это означает, что в поселении отсутствуют средства на решение самых элементарных проблем территории,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проблем. Именно поэтому Администрация поселения очень принципиально и конкретно подходит к анализу задолженности по налогам каждого жителя сельского поселения. Обращаясь к собравшемуся населению, хочу сказать, что налоги, собранные с физических лиц, остаются в поселении и, уклоняясь от налогов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ы препятствуем нашему же благу. Остатки бюджета служат основой финансовой стабильности бюджета сельского поселения и основным источником для выполнения задач, стоящих перед Исполкомом поселения. Только за счет дополнительных доходов мы можем преодолеть это.  Просьба ко всем собственникам земельных участков, жилых домов и транспортных средств - уплатить свои налоги в срок, и от Вас зависит выполнение доходной части бюджета нашего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!В</w:t>
      </w:r>
      <w:proofErr w:type="spellEnd"/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соответствии  с этим проведена значительная работа по сбору налогов. </w:t>
      </w:r>
      <w:r w:rsidR="00F450D8">
        <w:rPr>
          <w:rFonts w:ascii="Times New Roman" w:hAnsi="Times New Roman" w:cs="Times New Roman"/>
          <w:sz w:val="28"/>
          <w:szCs w:val="28"/>
        </w:rPr>
        <w:t>В основном налоговые уведомления приходят по почте или в личный кабинет налогоплательщика, если Вы в нем зарегистрированы. По этой причине мы</w:t>
      </w:r>
      <w:proofErr w:type="gramStart"/>
      <w:r w:rsidR="00F45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50D8">
        <w:rPr>
          <w:rFonts w:ascii="Times New Roman" w:hAnsi="Times New Roman" w:cs="Times New Roman"/>
          <w:sz w:val="28"/>
          <w:szCs w:val="28"/>
        </w:rPr>
        <w:t xml:space="preserve"> а именно работники сельсовета не может досконально контролировать  получение уведомлений и их оплату. Убедительная просьба в случае </w:t>
      </w:r>
      <w:proofErr w:type="gramStart"/>
      <w:r w:rsidR="00F450D8"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 w:rsidR="00F450D8">
        <w:rPr>
          <w:rFonts w:ascii="Times New Roman" w:hAnsi="Times New Roman" w:cs="Times New Roman"/>
          <w:sz w:val="28"/>
          <w:szCs w:val="28"/>
        </w:rPr>
        <w:t xml:space="preserve"> налогового уведомления в срок до 15 ноября  </w:t>
      </w:r>
      <w:r w:rsidR="00F450D8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обращаться в налоговый орган по месту жительства или в сельсовет для получения налогового уведомления и оплаты налогов. </w:t>
      </w:r>
      <w:proofErr w:type="gramStart"/>
      <w:r w:rsidR="00F450D8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F450D8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поселения являются послушными налогоплательщиками, за что им огромное спасибо. Но к сожалению есть граждане, которые проживают за пределами района и по ним у нас образовалась значительная доля задолженности по налоговым сборам</w:t>
      </w:r>
      <w:r w:rsidR="00F75A37">
        <w:rPr>
          <w:rFonts w:ascii="Times New Roman" w:hAnsi="Times New Roman" w:cs="Times New Roman"/>
          <w:sz w:val="28"/>
          <w:szCs w:val="28"/>
        </w:rPr>
        <w:t>, а именно по земельному налогу</w:t>
      </w:r>
      <w:r w:rsidR="00C91C70">
        <w:rPr>
          <w:color w:val="FF0000"/>
          <w:sz w:val="28"/>
          <w:szCs w:val="28"/>
        </w:rPr>
        <w:t>19018,20</w:t>
      </w:r>
      <w:r w:rsidR="00F75A37">
        <w:rPr>
          <w:color w:val="FF0000"/>
          <w:sz w:val="28"/>
          <w:szCs w:val="28"/>
        </w:rPr>
        <w:t xml:space="preserve">, налогу на имущество </w:t>
      </w:r>
      <w:r w:rsidR="007E559C" w:rsidRPr="007E559C">
        <w:rPr>
          <w:color w:val="FF0000"/>
          <w:sz w:val="28"/>
          <w:szCs w:val="28"/>
        </w:rPr>
        <w:t xml:space="preserve">составляет </w:t>
      </w:r>
      <w:r w:rsidR="00C91C70">
        <w:rPr>
          <w:color w:val="FF0000"/>
          <w:sz w:val="28"/>
          <w:szCs w:val="28"/>
        </w:rPr>
        <w:t xml:space="preserve">7369 </w:t>
      </w:r>
      <w:proofErr w:type="spellStart"/>
      <w:r w:rsidR="007E559C" w:rsidRPr="007E559C">
        <w:rPr>
          <w:color w:val="FF0000"/>
          <w:sz w:val="28"/>
          <w:szCs w:val="28"/>
        </w:rPr>
        <w:t>руб</w:t>
      </w:r>
      <w:proofErr w:type="gramStart"/>
      <w:r w:rsidR="007E559C" w:rsidRPr="007E559C">
        <w:rPr>
          <w:color w:val="FF0000"/>
          <w:sz w:val="28"/>
          <w:szCs w:val="28"/>
        </w:rPr>
        <w:t>,т</w:t>
      </w:r>
      <w:proofErr w:type="gramEnd"/>
      <w:r w:rsidR="007E559C" w:rsidRPr="007E559C">
        <w:rPr>
          <w:color w:val="FF0000"/>
          <w:sz w:val="28"/>
          <w:szCs w:val="28"/>
        </w:rPr>
        <w:t>ранспортный</w:t>
      </w:r>
      <w:proofErr w:type="spellEnd"/>
      <w:r w:rsidR="007E559C" w:rsidRPr="007E559C">
        <w:rPr>
          <w:color w:val="FF0000"/>
          <w:sz w:val="28"/>
          <w:szCs w:val="28"/>
        </w:rPr>
        <w:t xml:space="preserve"> налог-</w:t>
      </w:r>
      <w:r w:rsidR="00C91C70">
        <w:rPr>
          <w:color w:val="FF0000"/>
          <w:sz w:val="28"/>
          <w:szCs w:val="28"/>
        </w:rPr>
        <w:t>27380,33</w:t>
      </w:r>
    </w:p>
    <w:p w:rsidR="00F75A37" w:rsidRPr="00C91C70" w:rsidRDefault="00F75A37" w:rsidP="007E559C">
      <w:pPr>
        <w:jc w:val="both"/>
        <w:rPr>
          <w:noProof/>
          <w:color w:val="FF0000"/>
        </w:rPr>
      </w:pPr>
      <w:r>
        <w:rPr>
          <w:color w:val="FF0000"/>
          <w:sz w:val="28"/>
          <w:szCs w:val="28"/>
        </w:rPr>
        <w:t xml:space="preserve">Список  </w:t>
      </w:r>
      <w:proofErr w:type="gramStart"/>
      <w:r>
        <w:rPr>
          <w:color w:val="FF0000"/>
          <w:sz w:val="28"/>
          <w:szCs w:val="28"/>
        </w:rPr>
        <w:t>лиц</w:t>
      </w:r>
      <w:proofErr w:type="gramEnd"/>
      <w:r>
        <w:rPr>
          <w:color w:val="FF0000"/>
          <w:sz w:val="28"/>
          <w:szCs w:val="28"/>
        </w:rPr>
        <w:t xml:space="preserve"> не платящих налоги вы можете увидеть на слайде.</w:t>
      </w:r>
    </w:p>
    <w:tbl>
      <w:tblPr>
        <w:tblStyle w:val="a4"/>
        <w:tblW w:w="10031" w:type="dxa"/>
        <w:tblInd w:w="-284" w:type="dxa"/>
        <w:tblLook w:val="04A0"/>
      </w:tblPr>
      <w:tblGrid>
        <w:gridCol w:w="5399"/>
        <w:gridCol w:w="1461"/>
        <w:gridCol w:w="1455"/>
        <w:gridCol w:w="1716"/>
      </w:tblGrid>
      <w:tr w:rsidR="007E559C" w:rsidRPr="00C91C70" w:rsidTr="007E559C">
        <w:tc>
          <w:tcPr>
            <w:tcW w:w="5399" w:type="dxa"/>
          </w:tcPr>
          <w:p w:rsidR="007E559C" w:rsidRPr="00C91C70" w:rsidRDefault="007E559C" w:rsidP="007E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61" w:type="dxa"/>
          </w:tcPr>
          <w:p w:rsidR="007E559C" w:rsidRPr="00C91C70" w:rsidRDefault="007E559C" w:rsidP="007E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</w:tcPr>
          <w:p w:rsidR="007E559C" w:rsidRPr="00C91C70" w:rsidRDefault="007E559C" w:rsidP="007E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16" w:type="dxa"/>
          </w:tcPr>
          <w:p w:rsidR="007E559C" w:rsidRPr="00C91C70" w:rsidRDefault="007E559C" w:rsidP="007E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</w:tr>
      <w:tr w:rsidR="007E559C" w:rsidRPr="00C91C70" w:rsidTr="007E559C"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АГАФОНОВА ТАМАРА ФЕДОРОВНА</w:t>
            </w:r>
          </w:p>
        </w:tc>
        <w:tc>
          <w:tcPr>
            <w:tcW w:w="1461" w:type="dxa"/>
            <w:vAlign w:val="bottom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455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9C" w:rsidRPr="00C91C70" w:rsidTr="007E559C"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Адиятуллин</w:t>
            </w:r>
            <w:proofErr w:type="spellEnd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Расих</w:t>
            </w:r>
            <w:proofErr w:type="spellEnd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Газизуллович</w:t>
            </w:r>
            <w:proofErr w:type="spellEnd"/>
          </w:p>
        </w:tc>
        <w:tc>
          <w:tcPr>
            <w:tcW w:w="1461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7369</w:t>
            </w:r>
          </w:p>
        </w:tc>
        <w:tc>
          <w:tcPr>
            <w:tcW w:w="1716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9C" w:rsidRPr="00C91C70" w:rsidTr="007E559C"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Игорь </w:t>
            </w:r>
            <w:proofErr w:type="spellStart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461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455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7E559C" w:rsidRPr="00C91C70" w:rsidTr="007E559C"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КАНЦЕВ ВЛАДИМИР НИКОЛАЕВИЧ</w:t>
            </w:r>
          </w:p>
        </w:tc>
        <w:tc>
          <w:tcPr>
            <w:tcW w:w="1461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455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7E559C" w:rsidRPr="00C91C70" w:rsidTr="007E559C">
        <w:trPr>
          <w:trHeight w:val="125"/>
        </w:trPr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КАПРАЛОВА ПЕЛАГЕЯ ТЕРЕНТЬЕВНА</w:t>
            </w:r>
          </w:p>
        </w:tc>
        <w:tc>
          <w:tcPr>
            <w:tcW w:w="1461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9C" w:rsidRPr="00C91C70" w:rsidTr="007E559C">
        <w:tc>
          <w:tcPr>
            <w:tcW w:w="5399" w:type="dxa"/>
            <w:vAlign w:val="bottom"/>
          </w:tcPr>
          <w:p w:rsidR="007E559C" w:rsidRPr="00C91C70" w:rsidRDefault="007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МУГАЛЛИМОВА АЛЬБИНА МУЗИПОВНА</w:t>
            </w:r>
          </w:p>
        </w:tc>
        <w:tc>
          <w:tcPr>
            <w:tcW w:w="1461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22505,33</w:t>
            </w:r>
          </w:p>
          <w:p w:rsidR="007E559C" w:rsidRPr="00C91C70" w:rsidRDefault="007E559C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МУХАМУТДИНОВА ИРИНА НИКОЛАЕВНА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455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НИЗАМИЕВ РАМИС САЛИМГАРАЕВИЧ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3735,28</w:t>
            </w:r>
          </w:p>
        </w:tc>
        <w:tc>
          <w:tcPr>
            <w:tcW w:w="1455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7E559C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САЛАВАТОВ ДИЛЮС МУНИРОВИЧ</w:t>
            </w:r>
          </w:p>
        </w:tc>
        <w:tc>
          <w:tcPr>
            <w:tcW w:w="1461" w:type="dxa"/>
            <w:vAlign w:val="center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УГОЛЬЦОВА АНАСТАСИЯ ВАСИЛЬЕВНА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455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 xml:space="preserve">Фахреева </w:t>
            </w:r>
            <w:proofErr w:type="spellStart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C91C70">
              <w:rPr>
                <w:rFonts w:ascii="Times New Roman" w:hAnsi="Times New Roman" w:cs="Times New Roman"/>
                <w:sz w:val="24"/>
                <w:szCs w:val="24"/>
              </w:rPr>
              <w:t xml:space="preserve"> Мингарифовна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455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ШИМШИНА ЕВДОКИЯ ЗАХАРОВНА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3244,92</w:t>
            </w:r>
          </w:p>
        </w:tc>
        <w:tc>
          <w:tcPr>
            <w:tcW w:w="1455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70" w:rsidRPr="00C91C70" w:rsidTr="00F87AEA">
        <w:tc>
          <w:tcPr>
            <w:tcW w:w="5399" w:type="dxa"/>
            <w:vAlign w:val="bottom"/>
          </w:tcPr>
          <w:p w:rsidR="00C91C70" w:rsidRPr="00C91C70" w:rsidRDefault="00C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vAlign w:val="bottom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19018,2</w:t>
            </w:r>
          </w:p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7369</w:t>
            </w:r>
          </w:p>
        </w:tc>
        <w:tc>
          <w:tcPr>
            <w:tcW w:w="1716" w:type="dxa"/>
            <w:vAlign w:val="center"/>
          </w:tcPr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70">
              <w:rPr>
                <w:rFonts w:ascii="Times New Roman" w:hAnsi="Times New Roman" w:cs="Times New Roman"/>
                <w:sz w:val="24"/>
                <w:szCs w:val="24"/>
              </w:rPr>
              <w:t>27380,33</w:t>
            </w:r>
          </w:p>
          <w:p w:rsidR="00C91C70" w:rsidRPr="00C91C70" w:rsidRDefault="00C91C70" w:rsidP="00C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1C70" w:rsidRDefault="00C91C70" w:rsidP="002D5AF6">
      <w:pPr>
        <w:rPr>
          <w:rFonts w:ascii="Times New Roman" w:hAnsi="Times New Roman" w:cs="Times New Roman"/>
          <w:b/>
          <w:sz w:val="28"/>
          <w:szCs w:val="28"/>
        </w:rPr>
      </w:pP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5924F6" w:rsidRPr="002D5AF6" w:rsidRDefault="007D5C5D" w:rsidP="002D5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noProof/>
          <w:sz w:val="28"/>
          <w:szCs w:val="28"/>
        </w:rPr>
        <w:t>Село – это ни только сельское хозяйство, а образ жизни. Нельзя забывать, что именно в деревнях и сёлах сохранены многовековые традиции</w:t>
      </w:r>
      <w:proofErr w:type="gramStart"/>
      <w:r w:rsidRPr="002D5AF6">
        <w:rPr>
          <w:rFonts w:ascii="Times New Roman" w:hAnsi="Times New Roman" w:cs="Times New Roman"/>
          <w:noProof/>
          <w:sz w:val="28"/>
          <w:szCs w:val="28"/>
        </w:rPr>
        <w:t>.</w:t>
      </w:r>
      <w:r w:rsidRPr="002D5A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в сельском хозяйстве работают инвесторы. Все земли обрабатываются , занимаются животноводством 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растениеводством</w:t>
      </w:r>
      <w:proofErr w:type="gramStart"/>
      <w:r w:rsidR="005924F6" w:rsidRPr="002D5AF6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5924F6" w:rsidRPr="002D5AF6">
        <w:rPr>
          <w:rFonts w:ascii="Times New Roman" w:hAnsi="Times New Roman" w:cs="Times New Roman"/>
          <w:sz w:val="28"/>
          <w:szCs w:val="28"/>
        </w:rPr>
        <w:t xml:space="preserve"> 2017 года подняли расценки за пай, за 1 га земли выплачивается 600 рублей общая сумма за один пай составляет 2</w:t>
      </w:r>
      <w:r w:rsidR="00FE56C9" w:rsidRPr="002D5AF6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5924F6" w:rsidRPr="002D5AF6">
        <w:rPr>
          <w:rFonts w:ascii="Times New Roman" w:hAnsi="Times New Roman" w:cs="Times New Roman"/>
          <w:sz w:val="28"/>
          <w:szCs w:val="28"/>
        </w:rPr>
        <w:t xml:space="preserve">400 рублей. Начисление за 2019год  составляет  </w:t>
      </w:r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1миллион  120тысяч  680 рублей. Всего </w:t>
      </w:r>
      <w:r w:rsidR="00FE56C9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пшеницы 397</w:t>
      </w:r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центнеров по 1050  рублей за центнер на общую сумму 416тысяч  </w:t>
      </w:r>
      <w:r w:rsidR="00FE56C9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850</w:t>
      </w:r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ячмень 391центнеров по 1000 рублей на общую сумму 391 000 </w:t>
      </w:r>
      <w:proofErr w:type="spellStart"/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proofErr w:type="gramStart"/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proofErr w:type="spellEnd"/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выдано на сумму 8</w:t>
      </w:r>
      <w:r w:rsidR="00FE56C9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 </w:t>
      </w:r>
      <w:proofErr w:type="spellStart"/>
      <w:r w:rsidR="00FE56C9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тыясч</w:t>
      </w:r>
      <w:proofErr w:type="spellEnd"/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56C9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850 </w:t>
      </w:r>
      <w:r w:rsidR="005924F6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В нашей республике стартует множество национальных Программ  в целях поддержки сельского хозяйства, увеличения домашнего скота и птицы, строительства и реконструкции животноводческих помещений. В Республике Татарстан есть возможности принять участие в развитии малых форм для создания   стартовых условий для ведения предпринимательской деятельности ,раскрытие </w:t>
      </w:r>
      <w:r w:rsidRPr="002D5AF6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 государственной поддержки для повышения деловой активности сельского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программой развития сельского хозяйства в Российской федерации предусмотрены  такие формы поддержки как: 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Начинающий ферме</w:t>
      </w:r>
      <w:proofErr w:type="gramStart"/>
      <w:r w:rsidRPr="002D5AF6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в нашем сельском поселений в селе Мурза Берлибаш гражданка </w:t>
      </w: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СалахутдиноваГульшатМингалиевна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- приняла участие в этой </w:t>
      </w:r>
      <w:r w:rsidR="002D5AF6" w:rsidRPr="002D5AF6">
        <w:rPr>
          <w:rFonts w:ascii="Times New Roman" w:hAnsi="Times New Roman" w:cs="Times New Roman"/>
          <w:b/>
          <w:sz w:val="28"/>
          <w:szCs w:val="28"/>
        </w:rPr>
        <w:t>программе, получив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 грант на сумму три миллиона </w:t>
      </w: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рублей,и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построили  молочно-товарную ферму на 100 голов. Семейная животноводческая ферма</w:t>
      </w:r>
    </w:p>
    <w:p w:rsidR="00DE6F4B" w:rsidRDefault="007D5C5D" w:rsidP="00DE6F4B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 xml:space="preserve">Личное подсобное </w:t>
      </w: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хозяй</w:t>
      </w:r>
      <w:r w:rsidR="002D5AF6">
        <w:rPr>
          <w:rFonts w:ascii="Times New Roman" w:hAnsi="Times New Roman" w:cs="Times New Roman"/>
          <w:b/>
          <w:sz w:val="28"/>
          <w:szCs w:val="28"/>
        </w:rPr>
        <w:t>с</w:t>
      </w:r>
      <w:r w:rsidRPr="002D5AF6">
        <w:rPr>
          <w:rFonts w:ascii="Times New Roman" w:hAnsi="Times New Roman" w:cs="Times New Roman"/>
          <w:b/>
          <w:sz w:val="28"/>
          <w:szCs w:val="28"/>
        </w:rPr>
        <w:t>тво-Зиннуров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РашитКасымович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житель села Малые Кайбицы принимает участие для </w:t>
      </w:r>
      <w:proofErr w:type="spellStart"/>
      <w:r w:rsidR="002D5AF6" w:rsidRPr="002D5AF6">
        <w:rPr>
          <w:rFonts w:ascii="Times New Roman" w:hAnsi="Times New Roman" w:cs="Times New Roman"/>
          <w:b/>
          <w:sz w:val="28"/>
          <w:szCs w:val="28"/>
        </w:rPr>
        <w:t>увеличениякоров</w:t>
      </w:r>
      <w:proofErr w:type="spellEnd"/>
      <w:r w:rsidR="002D5AF6" w:rsidRPr="002D5AF6">
        <w:rPr>
          <w:rFonts w:ascii="Times New Roman" w:hAnsi="Times New Roman" w:cs="Times New Roman"/>
          <w:b/>
          <w:sz w:val="28"/>
          <w:szCs w:val="28"/>
        </w:rPr>
        <w:t>, уже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построил  мини ферму на 5 </w:t>
      </w: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голов</w:t>
      </w:r>
      <w:proofErr w:type="gramStart"/>
      <w:r w:rsidRPr="002D5AF6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2D5AF6">
        <w:rPr>
          <w:rFonts w:ascii="Times New Roman" w:hAnsi="Times New Roman" w:cs="Times New Roman"/>
          <w:b/>
          <w:sz w:val="28"/>
          <w:szCs w:val="28"/>
        </w:rPr>
        <w:t>де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субсидия </w:t>
      </w:r>
      <w:r w:rsidR="002D5AF6" w:rsidRPr="002D5AF6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2D5AF6">
        <w:rPr>
          <w:rFonts w:ascii="Times New Roman" w:hAnsi="Times New Roman" w:cs="Times New Roman"/>
          <w:b/>
          <w:sz w:val="28"/>
          <w:szCs w:val="28"/>
        </w:rPr>
        <w:t xml:space="preserve"> 200 тыс.рублей.</w:t>
      </w:r>
    </w:p>
    <w:p w:rsidR="00DE6F4B" w:rsidRDefault="00DE6F4B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Сельскохозяйственный  потребительский кооператив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AF6">
        <w:rPr>
          <w:rFonts w:ascii="Times New Roman" w:hAnsi="Times New Roman" w:cs="Times New Roman"/>
          <w:b/>
          <w:sz w:val="28"/>
          <w:szCs w:val="28"/>
        </w:rPr>
        <w:t>Начинающийсельскохозяйственный</w:t>
      </w:r>
      <w:proofErr w:type="spellEnd"/>
      <w:r w:rsidRPr="002D5AF6">
        <w:rPr>
          <w:rFonts w:ascii="Times New Roman" w:hAnsi="Times New Roman" w:cs="Times New Roman"/>
          <w:b/>
          <w:sz w:val="28"/>
          <w:szCs w:val="28"/>
        </w:rPr>
        <w:t xml:space="preserve">  потребительский кооператив</w:t>
      </w:r>
    </w:p>
    <w:p w:rsidR="0055066F" w:rsidRPr="00F87AEA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Программа работает и необходимо в ней принять участие.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Правительством РТ принимаются  значительные меры в поддержку частных подворий и фермеров, на возмещение части затрат на проведение ветеринарных профилактических мероприятий по обслуживанию коров гражданам, ведущим личное подсобное хозяйство было предоставлено по 300 руб. за 1 голову,  на возмещение части затрат по содержанию дойных коров и коз субсидии составили </w:t>
      </w:r>
      <w:r w:rsidR="0055066F" w:rsidRPr="002D5AF6">
        <w:rPr>
          <w:rFonts w:ascii="Times New Roman" w:hAnsi="Times New Roman" w:cs="Times New Roman"/>
          <w:sz w:val="28"/>
          <w:szCs w:val="28"/>
        </w:rPr>
        <w:t xml:space="preserve">по </w:t>
      </w:r>
      <w:r w:rsidR="0055066F" w:rsidRPr="00F87AEA">
        <w:rPr>
          <w:rFonts w:ascii="Times New Roman" w:hAnsi="Times New Roman" w:cs="Times New Roman"/>
          <w:b/>
          <w:sz w:val="28"/>
          <w:szCs w:val="28"/>
        </w:rPr>
        <w:t>2000 руб. за 1 корову</w:t>
      </w:r>
      <w:r w:rsidR="00F87AEA" w:rsidRPr="00F87AEA">
        <w:rPr>
          <w:rFonts w:ascii="Times New Roman" w:hAnsi="Times New Roman" w:cs="Times New Roman"/>
          <w:b/>
          <w:sz w:val="28"/>
          <w:szCs w:val="28"/>
        </w:rPr>
        <w:t>,</w:t>
      </w:r>
      <w:r w:rsidR="0055066F" w:rsidRPr="00F87AEA">
        <w:rPr>
          <w:rFonts w:ascii="Times New Roman" w:hAnsi="Times New Roman" w:cs="Times New Roman"/>
          <w:b/>
          <w:sz w:val="28"/>
          <w:szCs w:val="28"/>
        </w:rPr>
        <w:t xml:space="preserve"> 3000 руб. за 2корову</w:t>
      </w:r>
      <w:r w:rsidR="00F87AEA" w:rsidRPr="00F87AEA">
        <w:rPr>
          <w:rFonts w:ascii="Times New Roman" w:hAnsi="Times New Roman" w:cs="Times New Roman"/>
          <w:b/>
          <w:sz w:val="28"/>
          <w:szCs w:val="28"/>
        </w:rPr>
        <w:t>,</w:t>
      </w:r>
      <w:r w:rsidR="0055066F" w:rsidRPr="00F87AEA">
        <w:rPr>
          <w:rFonts w:ascii="Times New Roman" w:hAnsi="Times New Roman" w:cs="Times New Roman"/>
          <w:b/>
          <w:sz w:val="28"/>
          <w:szCs w:val="28"/>
        </w:rPr>
        <w:t xml:space="preserve"> 4000 руб</w:t>
      </w:r>
      <w:proofErr w:type="gramEnd"/>
      <w:r w:rsidR="0055066F" w:rsidRPr="00F87AEA">
        <w:rPr>
          <w:rFonts w:ascii="Times New Roman" w:hAnsi="Times New Roman" w:cs="Times New Roman"/>
          <w:b/>
          <w:sz w:val="28"/>
          <w:szCs w:val="28"/>
        </w:rPr>
        <w:t>. за 3 и более коров</w:t>
      </w:r>
      <w:r w:rsidR="00F87AEA" w:rsidRPr="00F87AEA">
        <w:rPr>
          <w:rFonts w:ascii="Times New Roman" w:hAnsi="Times New Roman" w:cs="Times New Roman"/>
          <w:b/>
          <w:sz w:val="28"/>
          <w:szCs w:val="28"/>
        </w:rPr>
        <w:t>,</w:t>
      </w:r>
      <w:r w:rsidR="0055066F" w:rsidRPr="00F87AEA">
        <w:rPr>
          <w:rFonts w:ascii="Times New Roman" w:hAnsi="Times New Roman" w:cs="Times New Roman"/>
          <w:b/>
          <w:sz w:val="28"/>
          <w:szCs w:val="28"/>
        </w:rPr>
        <w:t xml:space="preserve"> и 500 руб. за </w:t>
      </w:r>
      <w:proofErr w:type="spellStart"/>
      <w:r w:rsidR="0055066F" w:rsidRPr="00F87AEA">
        <w:rPr>
          <w:rFonts w:ascii="Times New Roman" w:hAnsi="Times New Roman" w:cs="Times New Roman"/>
          <w:b/>
          <w:sz w:val="28"/>
          <w:szCs w:val="28"/>
        </w:rPr>
        <w:t>козу</w:t>
      </w:r>
      <w:proofErr w:type="gramStart"/>
      <w:r w:rsidR="0055066F" w:rsidRPr="002D5AF6">
        <w:rPr>
          <w:rFonts w:ascii="Times New Roman" w:hAnsi="Times New Roman" w:cs="Times New Roman"/>
          <w:sz w:val="28"/>
          <w:szCs w:val="28"/>
        </w:rPr>
        <w:t>.</w:t>
      </w:r>
      <w:r w:rsidR="00F87AE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F87AEA">
        <w:rPr>
          <w:rFonts w:ascii="Times New Roman" w:hAnsi="Times New Roman" w:cs="Times New Roman"/>
          <w:bCs/>
          <w:sz w:val="28"/>
          <w:szCs w:val="28"/>
        </w:rPr>
        <w:t xml:space="preserve"> 2019 году 74 хозяйства, имеющих</w:t>
      </w:r>
      <w:r w:rsidR="0055066F" w:rsidRPr="002D5AF6">
        <w:rPr>
          <w:rFonts w:ascii="Times New Roman" w:hAnsi="Times New Roman" w:cs="Times New Roman"/>
          <w:bCs/>
          <w:sz w:val="28"/>
          <w:szCs w:val="28"/>
        </w:rPr>
        <w:t xml:space="preserve"> дойных коров, получили субсидию в размере 253 тысяч   рублей ( на 86 голов),  11 дворов,   имеющие  коз получили  </w:t>
      </w:r>
      <w:r w:rsidR="00F87AEA">
        <w:rPr>
          <w:rFonts w:ascii="Times New Roman" w:hAnsi="Times New Roman" w:cs="Times New Roman"/>
          <w:bCs/>
          <w:sz w:val="28"/>
          <w:szCs w:val="28"/>
        </w:rPr>
        <w:t>9  тысяч рублей. ( на  18 голов).</w:t>
      </w:r>
      <w:r w:rsidR="0055066F" w:rsidRPr="002D5AF6">
        <w:rPr>
          <w:rFonts w:ascii="Times New Roman" w:hAnsi="Times New Roman" w:cs="Times New Roman"/>
          <w:bCs/>
          <w:sz w:val="28"/>
          <w:szCs w:val="28"/>
        </w:rPr>
        <w:t xml:space="preserve"> Так же в этом году   5 </w:t>
      </w:r>
      <w:r w:rsidR="00F87AEA">
        <w:rPr>
          <w:rFonts w:ascii="Times New Roman" w:hAnsi="Times New Roman" w:cs="Times New Roman"/>
          <w:bCs/>
          <w:sz w:val="28"/>
          <w:szCs w:val="28"/>
        </w:rPr>
        <w:t>хозяйств</w:t>
      </w:r>
      <w:r w:rsidR="0055066F" w:rsidRPr="002D5AF6">
        <w:rPr>
          <w:rFonts w:ascii="Times New Roman" w:hAnsi="Times New Roman" w:cs="Times New Roman"/>
          <w:bCs/>
          <w:sz w:val="28"/>
          <w:szCs w:val="28"/>
        </w:rPr>
        <w:t xml:space="preserve"> получили субсидии на приобретение молодняка птиц на общую      сумму 25 тысяч 570 рублей</w:t>
      </w:r>
      <w:proofErr w:type="gramStart"/>
      <w:r w:rsidR="0055066F" w:rsidRPr="002D5AF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55066F" w:rsidRPr="002D5AF6">
        <w:rPr>
          <w:rFonts w:ascii="Times New Roman" w:hAnsi="Times New Roman" w:cs="Times New Roman"/>
          <w:bCs/>
          <w:sz w:val="28"/>
          <w:szCs w:val="28"/>
        </w:rPr>
        <w:t xml:space="preserve">( кто купил более 50 голов и предоставил расходные документы) </w:t>
      </w:r>
    </w:p>
    <w:p w:rsidR="007D5C5D" w:rsidRPr="002D5AF6" w:rsidRDefault="0055066F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Всего в истекшем году было выделено субсидий на Эбалаковское СП на сумму 2</w:t>
      </w:r>
      <w:r w:rsidR="00BF75A2" w:rsidRPr="002D5AF6">
        <w:rPr>
          <w:rFonts w:ascii="Times New Roman" w:hAnsi="Times New Roman" w:cs="Times New Roman"/>
          <w:sz w:val="28"/>
          <w:szCs w:val="28"/>
        </w:rPr>
        <w:t>87</w:t>
      </w:r>
      <w:r w:rsidRPr="002D5AF6">
        <w:rPr>
          <w:rFonts w:ascii="Times New Roman" w:hAnsi="Times New Roman" w:cs="Times New Roman"/>
          <w:sz w:val="28"/>
          <w:szCs w:val="28"/>
        </w:rPr>
        <w:t xml:space="preserve">тысяч 570 рублей.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В частном секторе численность крупного рогатог</w:t>
      </w:r>
      <w:r w:rsidR="0055066F" w:rsidRPr="002D5AF6">
        <w:rPr>
          <w:rFonts w:ascii="Times New Roman" w:hAnsi="Times New Roman" w:cs="Times New Roman"/>
          <w:sz w:val="28"/>
          <w:szCs w:val="28"/>
        </w:rPr>
        <w:t>о скота составляет  на 01.01.2020</w:t>
      </w:r>
      <w:r w:rsidRPr="002D5AF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5066F" w:rsidRPr="002D5AF6">
        <w:rPr>
          <w:rFonts w:ascii="Times New Roman" w:hAnsi="Times New Roman" w:cs="Times New Roman"/>
          <w:sz w:val="28"/>
          <w:szCs w:val="28"/>
        </w:rPr>
        <w:t>233</w:t>
      </w:r>
      <w:r w:rsidRPr="002D5AF6">
        <w:rPr>
          <w:rFonts w:ascii="Times New Roman" w:hAnsi="Times New Roman" w:cs="Times New Roman"/>
          <w:sz w:val="28"/>
          <w:szCs w:val="28"/>
        </w:rPr>
        <w:t xml:space="preserve">  голов из них </w:t>
      </w:r>
      <w:r w:rsidR="0055066F" w:rsidRPr="002D5AF6">
        <w:rPr>
          <w:rFonts w:ascii="Times New Roman" w:hAnsi="Times New Roman" w:cs="Times New Roman"/>
          <w:sz w:val="28"/>
          <w:szCs w:val="28"/>
        </w:rPr>
        <w:t>67</w:t>
      </w:r>
      <w:r w:rsidRPr="002D5AF6">
        <w:rPr>
          <w:rFonts w:ascii="Times New Roman" w:hAnsi="Times New Roman" w:cs="Times New Roman"/>
          <w:sz w:val="28"/>
          <w:szCs w:val="28"/>
        </w:rPr>
        <w:t xml:space="preserve"> коров и 9 нетел</w:t>
      </w:r>
      <w:r w:rsidR="00F87AEA">
        <w:rPr>
          <w:rFonts w:ascii="Times New Roman" w:hAnsi="Times New Roman" w:cs="Times New Roman"/>
          <w:sz w:val="28"/>
          <w:szCs w:val="28"/>
        </w:rPr>
        <w:t>ей</w:t>
      </w:r>
      <w:r w:rsidRPr="002D5AF6">
        <w:rPr>
          <w:rFonts w:ascii="Times New Roman" w:hAnsi="Times New Roman" w:cs="Times New Roman"/>
          <w:sz w:val="28"/>
          <w:szCs w:val="28"/>
        </w:rPr>
        <w:t xml:space="preserve">, свиней </w:t>
      </w:r>
      <w:r w:rsidR="0055066F" w:rsidRPr="002D5AF6">
        <w:rPr>
          <w:rFonts w:ascii="Times New Roman" w:hAnsi="Times New Roman" w:cs="Times New Roman"/>
          <w:sz w:val="28"/>
          <w:szCs w:val="28"/>
        </w:rPr>
        <w:t>3</w:t>
      </w:r>
      <w:r w:rsidRPr="002D5AF6">
        <w:rPr>
          <w:rFonts w:ascii="Times New Roman" w:hAnsi="Times New Roman" w:cs="Times New Roman"/>
          <w:sz w:val="28"/>
          <w:szCs w:val="28"/>
        </w:rPr>
        <w:t xml:space="preserve"> ( свиноматки </w:t>
      </w:r>
      <w:r w:rsidR="0055066F" w:rsidRPr="002D5AF6">
        <w:rPr>
          <w:rFonts w:ascii="Times New Roman" w:hAnsi="Times New Roman" w:cs="Times New Roman"/>
          <w:sz w:val="28"/>
          <w:szCs w:val="28"/>
        </w:rPr>
        <w:t>3</w:t>
      </w:r>
      <w:r w:rsidRPr="002D5AF6">
        <w:rPr>
          <w:rFonts w:ascii="Times New Roman" w:hAnsi="Times New Roman" w:cs="Times New Roman"/>
          <w:sz w:val="28"/>
          <w:szCs w:val="28"/>
        </w:rPr>
        <w:t xml:space="preserve">) ,овец </w:t>
      </w:r>
      <w:r w:rsidR="0055066F" w:rsidRPr="002D5AF6">
        <w:rPr>
          <w:rFonts w:ascii="Times New Roman" w:hAnsi="Times New Roman" w:cs="Times New Roman"/>
          <w:sz w:val="28"/>
          <w:szCs w:val="28"/>
        </w:rPr>
        <w:t>149</w:t>
      </w:r>
      <w:r w:rsidR="00F87AEA">
        <w:rPr>
          <w:rFonts w:ascii="Times New Roman" w:hAnsi="Times New Roman" w:cs="Times New Roman"/>
          <w:sz w:val="28"/>
          <w:szCs w:val="28"/>
        </w:rPr>
        <w:t>, козы -</w:t>
      </w:r>
      <w:r w:rsidR="00BF75A2" w:rsidRPr="002D5AF6">
        <w:rPr>
          <w:rFonts w:ascii="Times New Roman" w:hAnsi="Times New Roman" w:cs="Times New Roman"/>
          <w:sz w:val="28"/>
          <w:szCs w:val="28"/>
        </w:rPr>
        <w:t>26,   лошадей – 25</w:t>
      </w:r>
      <w:r w:rsidR="00F87AEA">
        <w:rPr>
          <w:rFonts w:ascii="Times New Roman" w:hAnsi="Times New Roman" w:cs="Times New Roman"/>
          <w:sz w:val="28"/>
          <w:szCs w:val="28"/>
        </w:rPr>
        <w:t>,</w:t>
      </w:r>
      <w:r w:rsidRPr="002D5AF6">
        <w:rPr>
          <w:rFonts w:ascii="Times New Roman" w:hAnsi="Times New Roman" w:cs="Times New Roman"/>
          <w:sz w:val="28"/>
          <w:szCs w:val="28"/>
        </w:rPr>
        <w:t xml:space="preserve">  птицы </w:t>
      </w:r>
      <w:r w:rsidR="00BF75A2" w:rsidRPr="002D5AF6">
        <w:rPr>
          <w:rFonts w:ascii="Times New Roman" w:hAnsi="Times New Roman" w:cs="Times New Roman"/>
          <w:sz w:val="28"/>
          <w:szCs w:val="28"/>
        </w:rPr>
        <w:t>1627</w:t>
      </w:r>
      <w:r w:rsidRPr="002D5AF6">
        <w:rPr>
          <w:rFonts w:ascii="Times New Roman" w:hAnsi="Times New Roman" w:cs="Times New Roman"/>
          <w:sz w:val="28"/>
          <w:szCs w:val="28"/>
        </w:rPr>
        <w:t>, пчелосемей 1</w:t>
      </w:r>
      <w:r w:rsidR="00BF75A2" w:rsidRPr="002D5AF6">
        <w:rPr>
          <w:rFonts w:ascii="Times New Roman" w:hAnsi="Times New Roman" w:cs="Times New Roman"/>
          <w:sz w:val="28"/>
          <w:szCs w:val="28"/>
        </w:rPr>
        <w:t>8</w:t>
      </w:r>
      <w:r w:rsidRPr="002D5AF6">
        <w:rPr>
          <w:rFonts w:ascii="Times New Roman" w:hAnsi="Times New Roman" w:cs="Times New Roman"/>
          <w:sz w:val="28"/>
          <w:szCs w:val="28"/>
        </w:rPr>
        <w:t>0.</w:t>
      </w:r>
      <w:r w:rsidR="00F87AEA">
        <w:rPr>
          <w:rFonts w:ascii="Times New Roman" w:hAnsi="Times New Roman" w:cs="Times New Roman"/>
          <w:sz w:val="28"/>
          <w:szCs w:val="28"/>
        </w:rPr>
        <w:t xml:space="preserve">Но в этом году у нас убавилось именно дойных коров на 22 </w:t>
      </w:r>
      <w:proofErr w:type="spellStart"/>
      <w:r w:rsidR="00F87AEA">
        <w:rPr>
          <w:rFonts w:ascii="Times New Roman" w:hAnsi="Times New Roman" w:cs="Times New Roman"/>
          <w:sz w:val="28"/>
          <w:szCs w:val="28"/>
        </w:rPr>
        <w:t>голо</w:t>
      </w:r>
      <w:r w:rsidR="007254B0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="007254B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254B0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7254B0">
        <w:rPr>
          <w:rFonts w:ascii="Times New Roman" w:hAnsi="Times New Roman" w:cs="Times New Roman"/>
          <w:sz w:val="28"/>
          <w:szCs w:val="28"/>
        </w:rPr>
        <w:t xml:space="preserve"> причина вынужденной</w:t>
      </w:r>
      <w:r w:rsidR="00F87AEA">
        <w:rPr>
          <w:rFonts w:ascii="Times New Roman" w:hAnsi="Times New Roman" w:cs="Times New Roman"/>
          <w:sz w:val="28"/>
          <w:szCs w:val="28"/>
        </w:rPr>
        <w:t xml:space="preserve"> сдачи</w:t>
      </w:r>
      <w:r w:rsidR="007254B0">
        <w:rPr>
          <w:rFonts w:ascii="Times New Roman" w:hAnsi="Times New Roman" w:cs="Times New Roman"/>
          <w:sz w:val="28"/>
          <w:szCs w:val="28"/>
        </w:rPr>
        <w:t xml:space="preserve"> это   причине лейкоз</w:t>
      </w:r>
      <w:r w:rsidR="00F87AEA">
        <w:rPr>
          <w:rFonts w:ascii="Times New Roman" w:hAnsi="Times New Roman" w:cs="Times New Roman"/>
          <w:sz w:val="28"/>
          <w:szCs w:val="28"/>
        </w:rPr>
        <w:t xml:space="preserve"> и</w:t>
      </w:r>
      <w:r w:rsidR="007254B0">
        <w:rPr>
          <w:rFonts w:ascii="Times New Roman" w:hAnsi="Times New Roman" w:cs="Times New Roman"/>
          <w:sz w:val="28"/>
          <w:szCs w:val="28"/>
        </w:rPr>
        <w:t>ли</w:t>
      </w:r>
      <w:r w:rsidR="00F87AEA">
        <w:rPr>
          <w:rFonts w:ascii="Times New Roman" w:hAnsi="Times New Roman" w:cs="Times New Roman"/>
          <w:sz w:val="28"/>
          <w:szCs w:val="28"/>
        </w:rPr>
        <w:t xml:space="preserve"> прочие болезни.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5AF6">
        <w:rPr>
          <w:rFonts w:ascii="Times New Roman" w:hAnsi="Times New Roman" w:cs="Times New Roman"/>
          <w:sz w:val="28"/>
          <w:szCs w:val="28"/>
          <w:u w:val="single"/>
        </w:rPr>
        <w:t>( таблица представлена на слайде)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269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7D5C5D" w:rsidRPr="002D5AF6" w:rsidTr="009D7E5A">
        <w:tc>
          <w:tcPr>
            <w:tcW w:w="2269" w:type="dxa"/>
            <w:vMerge w:val="restart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560" w:type="dxa"/>
            <w:gridSpan w:val="2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Всех пород</w:t>
            </w:r>
          </w:p>
        </w:tc>
        <w:tc>
          <w:tcPr>
            <w:tcW w:w="1701" w:type="dxa"/>
            <w:gridSpan w:val="2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42" w:type="dxa"/>
            <w:gridSpan w:val="2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</w:tr>
      <w:tr w:rsidR="00BF75A2" w:rsidRPr="002D5AF6" w:rsidTr="009D7E5A">
        <w:tc>
          <w:tcPr>
            <w:tcW w:w="2269" w:type="dxa"/>
            <w:vMerge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BF75A2" w:rsidRPr="002D5AF6" w:rsidRDefault="00BF75A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E0688" w:rsidRPr="002D5AF6" w:rsidTr="009D7E5A">
        <w:tc>
          <w:tcPr>
            <w:tcW w:w="226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Эбалаково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E0688" w:rsidRPr="002D5AF6" w:rsidTr="009D7E5A">
        <w:tc>
          <w:tcPr>
            <w:tcW w:w="226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Берлибаш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E0688" w:rsidRPr="002D5AF6" w:rsidTr="00340B90">
        <w:trPr>
          <w:trHeight w:val="516"/>
        </w:trPr>
        <w:tc>
          <w:tcPr>
            <w:tcW w:w="226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Мурза Берлибаш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51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E0688" w:rsidRPr="002D5AF6" w:rsidTr="009D7E5A">
        <w:tc>
          <w:tcPr>
            <w:tcW w:w="226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Малые Кайбицы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51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0688" w:rsidRPr="002D5AF6" w:rsidTr="009D7E5A">
        <w:tc>
          <w:tcPr>
            <w:tcW w:w="226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1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851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850" w:type="dxa"/>
          </w:tcPr>
          <w:p w:rsidR="00BE0688" w:rsidRPr="002D5AF6" w:rsidRDefault="00BE0688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BE0688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Одним из источников пополняемости семейного бюджета являются доходы от ЛПХ, которые являются дополнительным источником дохода в семейном бюджете, а для некоторых единственным и основным доходом. За 2019 год реализовано молока от частного сектора более </w:t>
      </w:r>
      <w:r w:rsidR="00340B90" w:rsidRPr="002D5AF6">
        <w:rPr>
          <w:rFonts w:ascii="Times New Roman" w:hAnsi="Times New Roman" w:cs="Times New Roman"/>
          <w:sz w:val="28"/>
          <w:szCs w:val="28"/>
        </w:rPr>
        <w:t xml:space="preserve">336 тонн, мяса 75 тонна. Доход от реализации сельхозпродукции на 1 двор в среднем составляет 97300 тысяч в </w:t>
      </w:r>
      <w:proofErr w:type="spellStart"/>
      <w:r w:rsidR="00340B90" w:rsidRPr="002D5AF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340B90" w:rsidRPr="002D5A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0B90" w:rsidRPr="002D5AF6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340B90" w:rsidRPr="002D5AF6">
        <w:rPr>
          <w:rFonts w:ascii="Times New Roman" w:hAnsi="Times New Roman" w:cs="Times New Roman"/>
          <w:sz w:val="28"/>
          <w:szCs w:val="28"/>
        </w:rPr>
        <w:t xml:space="preserve"> молока регулярно организует индивидуальный предприниматель Щукин Рафаэль, в настоящее время( за декабрь) рассчитался по цене 20 рублей за  литр </w:t>
      </w:r>
      <w:proofErr w:type="spellStart"/>
      <w:r w:rsidR="00340B90" w:rsidRPr="002D5AF6">
        <w:rPr>
          <w:rFonts w:ascii="Times New Roman" w:hAnsi="Times New Roman" w:cs="Times New Roman"/>
          <w:sz w:val="28"/>
          <w:szCs w:val="28"/>
        </w:rPr>
        <w:t>молока</w:t>
      </w:r>
      <w:r w:rsidR="008D78F2" w:rsidRPr="002D5AF6">
        <w:rPr>
          <w:rFonts w:ascii="Times New Roman" w:hAnsi="Times New Roman" w:cs="Times New Roman"/>
          <w:sz w:val="28"/>
          <w:szCs w:val="28"/>
        </w:rPr>
        <w:t>.Необходимо</w:t>
      </w:r>
      <w:proofErr w:type="spellEnd"/>
      <w:r w:rsidR="008D78F2" w:rsidRPr="002D5AF6">
        <w:rPr>
          <w:rFonts w:ascii="Times New Roman" w:hAnsi="Times New Roman" w:cs="Times New Roman"/>
          <w:sz w:val="28"/>
          <w:szCs w:val="28"/>
        </w:rPr>
        <w:t xml:space="preserve"> отметить, что уровень жизни населения улучшается.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ЗАНЯТОСТЬ НАСЕЛЕНИЯ: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Жители сельского поселения заняты в разных сфера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бюджетные организации, сельское хозяйство) есть и те, которые зарабатывают за пределами района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( таблица на слайде).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260"/>
      </w:tblGrid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работающие трудоспособные 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  <w:proofErr w:type="gramEnd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района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D5C5D" w:rsidRPr="002D5AF6" w:rsidTr="009D7E5A">
        <w:trPr>
          <w:jc w:val="center"/>
        </w:trPr>
        <w:tc>
          <w:tcPr>
            <w:tcW w:w="4361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3260" w:type="dxa"/>
          </w:tcPr>
          <w:p w:rsidR="007D5C5D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</w:p>
    <w:p w:rsidR="00340B90" w:rsidRPr="007254B0" w:rsidRDefault="00FE56C9" w:rsidP="002D5AF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4 здания СДК;  3 библиотеки; 1 детский сад, 1 основная школа и 1 начальная школа, 4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, 2 памятника  павшим воинам;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7 кладбищ ,4 водонапорные башни; 4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скважины</w:t>
      </w:r>
      <w:r w:rsidR="00340B90" w:rsidRPr="002D5AF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340B90" w:rsidRPr="002D5AF6">
        <w:rPr>
          <w:rFonts w:ascii="Times New Roman" w:hAnsi="Times New Roman" w:cs="Times New Roman"/>
          <w:sz w:val="28"/>
          <w:szCs w:val="28"/>
        </w:rPr>
        <w:t xml:space="preserve"> снабжают водой четыре населенных пункта. Долгов за водопользование  нет, оплата производится своевременно. Желающие установили счетчики для учета потребления воды, всего по счетчикам оплачивают 21  хозяйств, оплата производится своевременно.</w:t>
      </w:r>
    </w:p>
    <w:p w:rsidR="00437571" w:rsidRDefault="00340B90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Собрано за 2019 год и сдано 357</w:t>
      </w:r>
      <w:r w:rsidRPr="002D5AF6">
        <w:rPr>
          <w:rFonts w:ascii="Times New Roman" w:hAnsi="Times New Roman" w:cs="Times New Roman"/>
          <w:bCs/>
          <w:iCs/>
          <w:sz w:val="28"/>
          <w:szCs w:val="28"/>
        </w:rPr>
        <w:t xml:space="preserve"> тысяч 791 рублей,70 копеек</w:t>
      </w:r>
      <w:proofErr w:type="gramStart"/>
      <w:r w:rsidRPr="002D5A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5A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а водоснабжение собираем деньги, согласно утвержденных тарифов. Эти деньги расходуются для расчета с операторами за закачку воды, </w:t>
      </w:r>
      <w:r w:rsidR="007254B0">
        <w:rPr>
          <w:rFonts w:ascii="Times New Roman" w:hAnsi="Times New Roman" w:cs="Times New Roman"/>
          <w:sz w:val="28"/>
          <w:szCs w:val="28"/>
        </w:rPr>
        <w:t>и основная сумма уходит за потребление  расчета  электроэнергии за подачу воды в дома</w:t>
      </w:r>
      <w:proofErr w:type="gramStart"/>
      <w:r w:rsidR="007254B0">
        <w:rPr>
          <w:rFonts w:ascii="Times New Roman" w:hAnsi="Times New Roman" w:cs="Times New Roman"/>
          <w:sz w:val="28"/>
          <w:szCs w:val="28"/>
        </w:rPr>
        <w:t>.</w:t>
      </w:r>
      <w:r w:rsidRPr="002D5A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571" w:rsidRDefault="00437571" w:rsidP="002D5AF6">
      <w:pPr>
        <w:rPr>
          <w:rFonts w:ascii="Times New Roman" w:hAnsi="Times New Roman" w:cs="Times New Roman"/>
          <w:sz w:val="28"/>
          <w:szCs w:val="28"/>
        </w:rPr>
      </w:pPr>
    </w:p>
    <w:p w:rsidR="00437571" w:rsidRDefault="00437571" w:rsidP="002D5AF6">
      <w:pPr>
        <w:rPr>
          <w:rFonts w:ascii="Times New Roman" w:hAnsi="Times New Roman" w:cs="Times New Roman"/>
          <w:sz w:val="28"/>
          <w:szCs w:val="28"/>
        </w:rPr>
      </w:pPr>
    </w:p>
    <w:p w:rsidR="00437571" w:rsidRDefault="007254B0" w:rsidP="002D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посмотрите если мы собрали 357,791</w:t>
      </w:r>
      <w:r w:rsidR="00437571">
        <w:rPr>
          <w:rFonts w:ascii="Times New Roman" w:hAnsi="Times New Roman" w:cs="Times New Roman"/>
          <w:sz w:val="28"/>
          <w:szCs w:val="28"/>
        </w:rPr>
        <w:t xml:space="preserve"> руб. и </w:t>
      </w:r>
      <w:r>
        <w:rPr>
          <w:rFonts w:ascii="Times New Roman" w:hAnsi="Times New Roman" w:cs="Times New Roman"/>
          <w:sz w:val="28"/>
          <w:szCs w:val="28"/>
        </w:rPr>
        <w:t>из этой суммы мы оплатили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7571" w:rsidRDefault="007254B0" w:rsidP="002D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водокачку операторам 36,662,40,</w:t>
      </w:r>
    </w:p>
    <w:p w:rsidR="00437571" w:rsidRDefault="007254B0" w:rsidP="002D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налог 1856,</w:t>
      </w:r>
    </w:p>
    <w:p w:rsidR="00340B90" w:rsidRDefault="007254B0" w:rsidP="002D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 электроэнергию мы оплатили в целом 410,000,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пришлось взять недостающую сумму из дотации бюджета и сумма эта составляет 98000.</w:t>
      </w:r>
    </w:p>
    <w:p w:rsidR="00340B90" w:rsidRPr="002D5AF6" w:rsidRDefault="00340B90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Эти средства использованы для следующих целей:</w:t>
      </w:r>
    </w:p>
    <w:tbl>
      <w:tblPr>
        <w:tblStyle w:val="a4"/>
        <w:tblW w:w="0" w:type="auto"/>
        <w:tblLook w:val="04A0"/>
      </w:tblPr>
      <w:tblGrid>
        <w:gridCol w:w="4880"/>
        <w:gridCol w:w="4832"/>
      </w:tblGrid>
      <w:tr w:rsidR="00340B90" w:rsidRPr="002D5AF6" w:rsidTr="008D78F2">
        <w:tc>
          <w:tcPr>
            <w:tcW w:w="4880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Собрано за использование воды</w:t>
            </w:r>
          </w:p>
        </w:tc>
        <w:tc>
          <w:tcPr>
            <w:tcW w:w="4832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357791,70</w:t>
            </w:r>
          </w:p>
        </w:tc>
      </w:tr>
      <w:tr w:rsidR="00340B90" w:rsidRPr="002D5AF6" w:rsidTr="008D78F2">
        <w:tc>
          <w:tcPr>
            <w:tcW w:w="4880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За электроэнергию водокачки</w:t>
            </w:r>
          </w:p>
        </w:tc>
        <w:tc>
          <w:tcPr>
            <w:tcW w:w="4832" w:type="dxa"/>
          </w:tcPr>
          <w:p w:rsidR="00340B90" w:rsidRPr="002D5AF6" w:rsidRDefault="007254B0" w:rsidP="0072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310388,95</w:t>
            </w:r>
          </w:p>
        </w:tc>
      </w:tr>
      <w:tr w:rsidR="00340B90" w:rsidRPr="002D5AF6" w:rsidTr="008D78F2">
        <w:tc>
          <w:tcPr>
            <w:tcW w:w="4880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4832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1856,00</w:t>
            </w:r>
          </w:p>
        </w:tc>
      </w:tr>
      <w:tr w:rsidR="00340B90" w:rsidRPr="002D5AF6" w:rsidTr="008D78F2">
        <w:tc>
          <w:tcPr>
            <w:tcW w:w="4880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Зарплата за закачку воды</w:t>
            </w:r>
          </w:p>
        </w:tc>
        <w:tc>
          <w:tcPr>
            <w:tcW w:w="4832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36662,40</w:t>
            </w:r>
          </w:p>
        </w:tc>
      </w:tr>
      <w:tr w:rsidR="00340B90" w:rsidRPr="002D5AF6" w:rsidTr="008D78F2">
        <w:tc>
          <w:tcPr>
            <w:tcW w:w="4880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за датчик давления ДДМ-03-600 ДИ для ВДНБ в деревне Мурза Берлибаш</w:t>
            </w:r>
          </w:p>
        </w:tc>
        <w:tc>
          <w:tcPr>
            <w:tcW w:w="4832" w:type="dxa"/>
          </w:tcPr>
          <w:p w:rsidR="00340B90" w:rsidRPr="002D5AF6" w:rsidRDefault="00340B90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3660,00</w:t>
            </w:r>
          </w:p>
        </w:tc>
      </w:tr>
    </w:tbl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</w:p>
    <w:p w:rsidR="007D5C5D" w:rsidRPr="00416345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РЕФЕРЕНДУМ</w:t>
      </w:r>
    </w:p>
    <w:p w:rsidR="00FE7070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Самообложение граждан – новый шаг в решении проблем местного уровня. </w:t>
      </w:r>
      <w:r w:rsidR="00EC42D7" w:rsidRPr="002D5AF6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год,отказ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референдума,но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мы проводим все это через сход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граждан,это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рекомендация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Start"/>
      <w:r w:rsidR="00EC42D7" w:rsidRPr="002D5A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C42D7" w:rsidRPr="002D5AF6">
        <w:rPr>
          <w:rFonts w:ascii="Times New Roman" w:hAnsi="Times New Roman" w:cs="Times New Roman"/>
          <w:sz w:val="28"/>
          <w:szCs w:val="28"/>
        </w:rPr>
        <w:t>а,форма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изменилась,но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EC42D7" w:rsidRPr="002D5AF6">
        <w:rPr>
          <w:rFonts w:ascii="Times New Roman" w:hAnsi="Times New Roman" w:cs="Times New Roman"/>
          <w:sz w:val="28"/>
          <w:szCs w:val="28"/>
        </w:rPr>
        <w:t>нет,мы</w:t>
      </w:r>
      <w:proofErr w:type="spellEnd"/>
      <w:r w:rsidR="00EC42D7" w:rsidRPr="002D5AF6">
        <w:rPr>
          <w:rFonts w:ascii="Times New Roman" w:hAnsi="Times New Roman" w:cs="Times New Roman"/>
          <w:sz w:val="28"/>
          <w:szCs w:val="28"/>
        </w:rPr>
        <w:t xml:space="preserve"> так же будем собирать деньги и выполнять наказы и какая требуется  работа для каждого села.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Разовый  платеж средств самообложения в 201</w:t>
      </w:r>
      <w:r w:rsidR="008A3A8C"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составило 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500 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(пятьсот)  рублей с каждого жителя</w:t>
      </w:r>
      <w:r w:rsidRPr="002D5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Эбалаковского</w:t>
      </w:r>
      <w:r w:rsidRPr="002D5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Pr="002D5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Pr="002D5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фактически проживающего  на территории муниципального образования «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Эбалаковское</w:t>
      </w:r>
      <w:r w:rsidRPr="002D5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</w:t>
      </w:r>
      <w:r w:rsidRPr="002D5A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r w:rsidR="00EC42D7" w:rsidRPr="002D5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Уважаемые жители, участвуя </w:t>
      </w:r>
      <w:r w:rsidR="00EC42D7" w:rsidRPr="002D5AF6">
        <w:rPr>
          <w:rFonts w:ascii="Times New Roman" w:hAnsi="Times New Roman" w:cs="Times New Roman"/>
          <w:sz w:val="28"/>
          <w:szCs w:val="28"/>
        </w:rPr>
        <w:t>с 201</w:t>
      </w:r>
      <w:r w:rsidR="008A3A8C" w:rsidRPr="002D5AF6">
        <w:rPr>
          <w:rFonts w:ascii="Times New Roman" w:hAnsi="Times New Roman" w:cs="Times New Roman"/>
          <w:sz w:val="28"/>
          <w:szCs w:val="28"/>
        </w:rPr>
        <w:t>4</w:t>
      </w:r>
      <w:r w:rsidR="00EC42D7" w:rsidRPr="002D5A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5AF6">
        <w:rPr>
          <w:rFonts w:ascii="Times New Roman" w:hAnsi="Times New Roman" w:cs="Times New Roman"/>
          <w:sz w:val="28"/>
          <w:szCs w:val="28"/>
        </w:rPr>
        <w:t xml:space="preserve"> в привлечении средств самообложения граждан, наше население начало себя проявлять более активно, как вы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мы вместе с Вами ставили задачи, на какие цели будем расходовать эти денежные средства. Согласитесь, в поселении есть улучшения и чтобы продолжить работы по благоустройству, средства самообложения граждан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. Я надеюсь, что в этом году так же будем активны  и до 25 марта принесем эти деньги и сдадим их во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бы увеличить нашу собранную сумму в пять раз. </w:t>
      </w:r>
      <w:r w:rsidR="00EC42D7" w:rsidRPr="002D5AF6">
        <w:rPr>
          <w:rFonts w:ascii="Times New Roman" w:hAnsi="Times New Roman" w:cs="Times New Roman"/>
          <w:sz w:val="28"/>
          <w:szCs w:val="28"/>
        </w:rPr>
        <w:t>И сейчас я хочу остановиться рассказать и показать все это на слайдах проведе</w:t>
      </w:r>
      <w:r w:rsidR="00FE7070" w:rsidRPr="002D5AF6">
        <w:rPr>
          <w:rFonts w:ascii="Times New Roman" w:hAnsi="Times New Roman" w:cs="Times New Roman"/>
          <w:sz w:val="28"/>
          <w:szCs w:val="28"/>
        </w:rPr>
        <w:t>нную работу за 5 лет и за 2019 год.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</w:rPr>
        <w:t>По итогам первого референдума было собрано 192 000 рублей, из Республики поступило 768000 рублей. На эти средства выполнено работа  в разрезе  каждого села: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345">
        <w:rPr>
          <w:rFonts w:ascii="Times New Roman" w:hAnsi="Times New Roman" w:cs="Times New Roman"/>
          <w:b/>
          <w:sz w:val="28"/>
          <w:szCs w:val="28"/>
          <w:u w:val="single"/>
        </w:rPr>
        <w:t>Село Малые Кайбицы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t>1.Ограждение кладбища с</w:t>
      </w:r>
      <w:proofErr w:type="gramStart"/>
      <w:r w:rsidRPr="002D5AF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i/>
          <w:sz w:val="28"/>
          <w:szCs w:val="28"/>
        </w:rPr>
        <w:t xml:space="preserve">алые Кайбицы 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lastRenderedPageBreak/>
        <w:t>2.Строительство моста с</w:t>
      </w:r>
      <w:proofErr w:type="gramStart"/>
      <w:r w:rsidRPr="002D5AF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i/>
          <w:sz w:val="28"/>
          <w:szCs w:val="28"/>
        </w:rPr>
        <w:t xml:space="preserve">алые Кайбицы </w:t>
      </w:r>
    </w:p>
    <w:p w:rsidR="00437571" w:rsidRDefault="008A3A8C" w:rsidP="00437571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t xml:space="preserve">3. Установка ЖБИ колец  в колодец в </w:t>
      </w:r>
      <w:proofErr w:type="spellStart"/>
      <w:r w:rsidRPr="002D5AF6">
        <w:rPr>
          <w:rFonts w:ascii="Times New Roman" w:hAnsi="Times New Roman" w:cs="Times New Roman"/>
          <w:i/>
          <w:sz w:val="28"/>
          <w:szCs w:val="28"/>
        </w:rPr>
        <w:t>н.п</w:t>
      </w:r>
      <w:proofErr w:type="spellEnd"/>
      <w:r w:rsidRPr="002D5AF6">
        <w:rPr>
          <w:rFonts w:ascii="Times New Roman" w:hAnsi="Times New Roman" w:cs="Times New Roman"/>
          <w:i/>
          <w:sz w:val="28"/>
          <w:szCs w:val="28"/>
        </w:rPr>
        <w:t xml:space="preserve"> Малые Кайбицы по ул</w:t>
      </w:r>
      <w:proofErr w:type="gramStart"/>
      <w:r w:rsidRPr="002D5AF6">
        <w:rPr>
          <w:rFonts w:ascii="Times New Roman" w:hAnsi="Times New Roman" w:cs="Times New Roman"/>
          <w:i/>
          <w:sz w:val="28"/>
          <w:szCs w:val="28"/>
        </w:rPr>
        <w:t>.Ц</w:t>
      </w:r>
      <w:proofErr w:type="gramEnd"/>
      <w:r w:rsidRPr="002D5AF6">
        <w:rPr>
          <w:rFonts w:ascii="Times New Roman" w:hAnsi="Times New Roman" w:cs="Times New Roman"/>
          <w:i/>
          <w:sz w:val="28"/>
          <w:szCs w:val="28"/>
        </w:rPr>
        <w:t>ентральная</w:t>
      </w:r>
    </w:p>
    <w:p w:rsidR="00437571" w:rsidRPr="00416345" w:rsidRDefault="00437571" w:rsidP="00437571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1.Установлены пожарные гидранты по улице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в количестве 2 шт.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2.Построен памятник для участников ВОВ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sz w:val="28"/>
          <w:szCs w:val="28"/>
        </w:rPr>
        <w:t>3.Отремонтирован пешеходный мост соединяющий ул</w:t>
      </w:r>
      <w:proofErr w:type="gramStart"/>
      <w:r w:rsidRPr="002D5A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2D5AF6">
        <w:rPr>
          <w:rFonts w:ascii="Times New Roman" w:eastAsia="Times New Roman" w:hAnsi="Times New Roman" w:cs="Times New Roman"/>
          <w:sz w:val="28"/>
          <w:szCs w:val="28"/>
        </w:rPr>
        <w:t>зерная с Центральной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4.Ремонт водопровода с приобретением необходимых материалов.  </w:t>
      </w:r>
    </w:p>
    <w:p w:rsidR="008A3A8C" w:rsidRPr="002D5AF6" w:rsidRDefault="00437571" w:rsidP="00437571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5.Замена глубинного насоса</w:t>
      </w:r>
    </w:p>
    <w:p w:rsidR="00437571" w:rsidRPr="00416345" w:rsidRDefault="00437571" w:rsidP="00437571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1.Устройство  щебеночного покрытия 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Кайбицкой 180 м 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5AF6">
        <w:rPr>
          <w:rFonts w:ascii="Times New Roman" w:hAnsi="Times New Roman" w:cs="Times New Roman"/>
          <w:sz w:val="28"/>
          <w:szCs w:val="28"/>
        </w:rPr>
        <w:t xml:space="preserve">.Ремонт и ограждение водонапорной башни </w:t>
      </w:r>
    </w:p>
    <w:p w:rsidR="00437571" w:rsidRPr="00416345" w:rsidRDefault="00437571" w:rsidP="00437571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1.Устройство щебеночного покрытия  </w:t>
      </w:r>
      <w:proofErr w:type="spellStart"/>
      <w:proofErr w:type="gramStart"/>
      <w:r w:rsidRPr="002D5AF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Озерная  330 метр 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2.Строительство моста  пешеходного в селе Малые Кайбицы ул. Центральная /длина  24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метр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1,5 метр/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4.Благоустройство придорожных полос  </w:t>
      </w:r>
    </w:p>
    <w:p w:rsidR="00437571" w:rsidRPr="00416345" w:rsidRDefault="00437571" w:rsidP="0043757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345">
        <w:rPr>
          <w:rFonts w:ascii="Times New Roman" w:hAnsi="Times New Roman" w:cs="Times New Roman"/>
          <w:b/>
          <w:color w:val="000000"/>
          <w:sz w:val="28"/>
          <w:szCs w:val="28"/>
        </w:rPr>
        <w:t>2018 год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1.Обустройство   детской площадки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 2.Ремонт родников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3. родник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>» по ул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есная,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4.родник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Артямби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» по ул.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5.Ремонт родника «Ташлы» по ул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укая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6.Ремонт ограждения кладбища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Изгелэр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7571" w:rsidRPr="00416345" w:rsidRDefault="00437571" w:rsidP="00437571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  <w:u w:val="single"/>
        </w:rPr>
        <w:t>Село Эбалаково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t>Приобретение материалов для Эбалаковского  кладбище/русское/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t>Приобретение материалов для Эбалаковского  кладбище/татарское/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2015</w:t>
      </w:r>
    </w:p>
    <w:p w:rsidR="00437571" w:rsidRPr="002D5AF6" w:rsidRDefault="00437571" w:rsidP="00437571">
      <w:pPr>
        <w:rPr>
          <w:rFonts w:ascii="Times New Roman" w:hAnsi="Times New Roman" w:cs="Times New Roman"/>
          <w:bCs/>
          <w:sz w:val="28"/>
          <w:szCs w:val="28"/>
        </w:rPr>
      </w:pPr>
      <w:r w:rsidRPr="002D5AF6">
        <w:rPr>
          <w:rFonts w:ascii="Times New Roman" w:hAnsi="Times New Roman" w:cs="Times New Roman"/>
          <w:bCs/>
          <w:sz w:val="28"/>
          <w:szCs w:val="28"/>
        </w:rPr>
        <w:t xml:space="preserve">     Ограждение мусульманского кладбища</w:t>
      </w:r>
    </w:p>
    <w:p w:rsidR="00437571" w:rsidRPr="002D5AF6" w:rsidRDefault="00437571" w:rsidP="00437571">
      <w:pPr>
        <w:rPr>
          <w:rFonts w:ascii="Times New Roman" w:hAnsi="Times New Roman" w:cs="Times New Roman"/>
          <w:bCs/>
          <w:sz w:val="28"/>
          <w:szCs w:val="28"/>
        </w:rPr>
      </w:pPr>
      <w:r w:rsidRPr="002D5A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Ограждение христианского кладбища </w:t>
      </w:r>
    </w:p>
    <w:p w:rsidR="00437571" w:rsidRDefault="00437571" w:rsidP="004375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AF6">
        <w:rPr>
          <w:rFonts w:ascii="Times New Roman" w:hAnsi="Times New Roman" w:cs="Times New Roman"/>
          <w:bCs/>
          <w:sz w:val="28"/>
          <w:szCs w:val="28"/>
        </w:rPr>
        <w:t xml:space="preserve">         Благоустроен памятни</w:t>
      </w:r>
      <w:proofErr w:type="gramStart"/>
      <w:r w:rsidRPr="002D5AF6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2D5AF6">
        <w:rPr>
          <w:rFonts w:ascii="Times New Roman" w:hAnsi="Times New Roman" w:cs="Times New Roman"/>
          <w:bCs/>
          <w:sz w:val="28"/>
          <w:szCs w:val="28"/>
        </w:rPr>
        <w:t xml:space="preserve"> сделана тротуарная дорожка 13 метро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 .Ремонт ограждения татарского кладбища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2. Ремонт ограждения русского кладбища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3. Ремонт моста с приобретением необходимых материалов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4. Установка водозаборной колонки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3. Очистка пруда 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4. Ремонт и ограждение водонапорной башни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</w:p>
    <w:p w:rsidR="00437571" w:rsidRPr="00EB29F8" w:rsidRDefault="00437571" w:rsidP="00437571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Обустройство   детской площадки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Ремонт моста 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2014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  <w:u w:val="single"/>
        </w:rPr>
        <w:t>Село Берлибаш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bCs/>
          <w:i/>
          <w:iCs/>
          <w:sz w:val="28"/>
          <w:szCs w:val="28"/>
        </w:rPr>
        <w:t>Приобретение материалов для Берлибашского  кладбища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bCs/>
          <w:i/>
          <w:iCs/>
          <w:sz w:val="28"/>
          <w:szCs w:val="28"/>
        </w:rPr>
        <w:t>/ русское /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bCs/>
          <w:i/>
          <w:iCs/>
          <w:sz w:val="28"/>
          <w:szCs w:val="28"/>
        </w:rPr>
        <w:t>Приобретение материалов для Берлибашского  кладбища/татарское/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2015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полностью ограждено христианское кладбище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Отремонтирован мост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1.Ремонт ограждения татарского кладбища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2.Очистка территории русского кладбища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3.Ремонт ограждения  русского  кладбища     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6.Установление пожарных гидрантов  в количестве 1 </w:t>
      </w:r>
      <w:proofErr w:type="spellStart"/>
      <w:proofErr w:type="gramStart"/>
      <w:r w:rsidRPr="002D5AF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1.Ремонт ограждения татарского кладбища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lastRenderedPageBreak/>
        <w:t xml:space="preserve">   5. Строительство   детской площадки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Обустройство   детской площадки </w:t>
      </w:r>
    </w:p>
    <w:p w:rsidR="00437571" w:rsidRPr="002D5AF6" w:rsidRDefault="00437571" w:rsidP="00437571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2.Ремонт родника «Татар»  в селе Берлибаш </w:t>
      </w:r>
    </w:p>
    <w:p w:rsidR="00437571" w:rsidRDefault="00437571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2014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  <w:u w:val="single"/>
        </w:rPr>
        <w:t>Дер</w:t>
      </w:r>
      <w:proofErr w:type="gramStart"/>
      <w:r w:rsidRPr="00416345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416345">
        <w:rPr>
          <w:rFonts w:ascii="Times New Roman" w:hAnsi="Times New Roman" w:cs="Times New Roman"/>
          <w:b/>
          <w:i/>
          <w:sz w:val="28"/>
          <w:szCs w:val="28"/>
          <w:u w:val="single"/>
        </w:rPr>
        <w:t>урза Берлибаш</w:t>
      </w:r>
    </w:p>
    <w:p w:rsidR="008A3A8C" w:rsidRPr="002D5AF6" w:rsidRDefault="008A3A8C" w:rsidP="002D5AF6">
      <w:pPr>
        <w:rPr>
          <w:rFonts w:ascii="Times New Roman" w:hAnsi="Times New Roman" w:cs="Times New Roman"/>
          <w:i/>
          <w:sz w:val="28"/>
          <w:szCs w:val="28"/>
        </w:rPr>
      </w:pPr>
      <w:r w:rsidRPr="002D5AF6">
        <w:rPr>
          <w:rFonts w:ascii="Times New Roman" w:hAnsi="Times New Roman" w:cs="Times New Roman"/>
          <w:i/>
          <w:sz w:val="28"/>
          <w:szCs w:val="28"/>
        </w:rPr>
        <w:t>Приобретение материалов для Мурзы Берлибашского  кладбища</w:t>
      </w:r>
    </w:p>
    <w:p w:rsidR="008A3A8C" w:rsidRPr="00EB29F8" w:rsidRDefault="00437571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sz w:val="28"/>
          <w:szCs w:val="28"/>
        </w:rPr>
        <w:t>2015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Установлен погружной насос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Проведена ремонтно-восстановительная работа  станции управления насосами 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Ограждена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 кладбища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Благоустроен и отремонтирован  родник  </w:t>
      </w:r>
    </w:p>
    <w:p w:rsidR="008A3A8C" w:rsidRPr="00EB29F8" w:rsidRDefault="00437571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1. Ремонт ограждения кладбища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2. Ремонт уличного освещения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3. Ремонт и ограждение водонапорной башни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4. Установка пожарного гидрант</w:t>
      </w:r>
      <w:r w:rsidR="00FE7070" w:rsidRPr="002D5AF6">
        <w:rPr>
          <w:rFonts w:ascii="Times New Roman" w:hAnsi="Times New Roman" w:cs="Times New Roman"/>
          <w:sz w:val="28"/>
          <w:szCs w:val="28"/>
        </w:rPr>
        <w:t xml:space="preserve">а 1 </w:t>
      </w:r>
      <w:proofErr w:type="spellStart"/>
      <w:proofErr w:type="gramStart"/>
      <w:r w:rsidR="00FE7070" w:rsidRPr="002D5AF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A3A8C" w:rsidRPr="00EB29F8" w:rsidRDefault="00437571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sz w:val="28"/>
          <w:szCs w:val="28"/>
        </w:rPr>
        <w:t>2017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 Очистка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несканкцинированной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свалки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2. Ремонт уличного освещения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3. Ремонт родника 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4. Зимняя очистка дорог от снега  </w:t>
      </w:r>
    </w:p>
    <w:p w:rsidR="00437571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5. Благоустройство придорожных полос</w:t>
      </w:r>
    </w:p>
    <w:p w:rsidR="008A3A8C" w:rsidRPr="00EB29F8" w:rsidRDefault="00437571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sz w:val="28"/>
          <w:szCs w:val="28"/>
        </w:rPr>
        <w:t>2018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1. Обустройство   детской площадки </w:t>
      </w:r>
    </w:p>
    <w:p w:rsidR="003B6CDA" w:rsidRDefault="008A3A8C" w:rsidP="003B6C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2.Установка оборудования  для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огранечения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проезда грузовых автомашин и тракторов</w:t>
      </w:r>
      <w:proofErr w:type="gram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CDA" w:rsidRPr="00EB29F8" w:rsidRDefault="003B6CDA" w:rsidP="003B6CDA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sz w:val="28"/>
          <w:szCs w:val="28"/>
        </w:rPr>
        <w:t xml:space="preserve">По всем населенным пунктам выполнен ремонт уличного освещения </w:t>
      </w:r>
    </w:p>
    <w:p w:rsidR="003B6CDA" w:rsidRPr="00EB29F8" w:rsidRDefault="003B6CDA" w:rsidP="003B6CDA">
      <w:pPr>
        <w:rPr>
          <w:rFonts w:ascii="Times New Roman" w:hAnsi="Times New Roman" w:cs="Times New Roman"/>
          <w:b/>
          <w:sz w:val="28"/>
          <w:szCs w:val="28"/>
        </w:rPr>
      </w:pPr>
      <w:r w:rsidRPr="00EB29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Содержание автомобильных дорог в границах всех населенных пунктов поселения. </w:t>
      </w:r>
    </w:p>
    <w:p w:rsidR="003B6CDA" w:rsidRDefault="003B6CDA" w:rsidP="003B6C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2019</w:t>
      </w:r>
      <w:r w:rsidR="00416345" w:rsidRPr="004163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Было собрано 350 тысяч  рублей, от Республики поступило 1 мил .400 000 рублей.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Общая сумма составило: 1мил.750 тысяч рублей 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По каждому населенному пункту рассмотрим отдельно: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Село Малые Кайбицы:   средства самообложения  граждан  собрано 165тыс  500 рублей 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Средства Республики Татарстан поступило 662 тыс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Общая сумма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827 тысяч 500 рублей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На эти средства сделано: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   1. Обустройство   детской площадки </w:t>
      </w:r>
      <w:r w:rsidRPr="002D5AF6">
        <w:rPr>
          <w:rFonts w:ascii="Times New Roman" w:eastAsia="Times New Roman" w:hAnsi="Times New Roman" w:cs="Times New Roman"/>
          <w:sz w:val="28"/>
          <w:szCs w:val="28"/>
        </w:rPr>
        <w:t xml:space="preserve">с приобретением материалов </w:t>
      </w:r>
      <w:r w:rsidRPr="002D5AF6">
        <w:rPr>
          <w:rFonts w:ascii="Times New Roman" w:hAnsi="Times New Roman" w:cs="Times New Roman"/>
          <w:sz w:val="28"/>
          <w:szCs w:val="28"/>
        </w:rPr>
        <w:t xml:space="preserve">в селе Малые Кайбицы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96 т</w:t>
      </w:r>
      <w:r w:rsidRPr="002D5AF6">
        <w:rPr>
          <w:rFonts w:ascii="Times New Roman" w:hAnsi="Times New Roman" w:cs="Times New Roman"/>
          <w:sz w:val="28"/>
          <w:szCs w:val="28"/>
          <w:u w:val="single"/>
        </w:rPr>
        <w:t>ысяч 435</w:t>
      </w:r>
      <w:r w:rsidRPr="002D5AF6">
        <w:rPr>
          <w:rFonts w:ascii="Times New Roman" w:hAnsi="Times New Roman" w:cs="Times New Roman"/>
          <w:sz w:val="28"/>
          <w:szCs w:val="28"/>
        </w:rPr>
        <w:t xml:space="preserve"> рублей работу выполнил КФХ Зиннуров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Pr="002D5AF6">
        <w:rPr>
          <w:rFonts w:ascii="Times New Roman" w:eastAsia="Times New Roman" w:hAnsi="Times New Roman" w:cs="Times New Roman"/>
          <w:sz w:val="28"/>
          <w:szCs w:val="28"/>
        </w:rPr>
        <w:t xml:space="preserve">Очистка территории санкционированных и несанкционированных </w:t>
      </w:r>
      <w:proofErr w:type="spellStart"/>
      <w:r w:rsidRPr="002D5AF6">
        <w:rPr>
          <w:rFonts w:ascii="Times New Roman" w:eastAsia="Times New Roman" w:hAnsi="Times New Roman" w:cs="Times New Roman"/>
          <w:sz w:val="28"/>
          <w:szCs w:val="28"/>
        </w:rPr>
        <w:t>свалок</w:t>
      </w:r>
      <w:r w:rsidR="00FE7070" w:rsidRPr="002D5A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E7070" w:rsidRPr="002D5AF6">
        <w:rPr>
          <w:rFonts w:ascii="Times New Roman" w:hAnsi="Times New Roman" w:cs="Times New Roman"/>
          <w:sz w:val="28"/>
          <w:szCs w:val="28"/>
        </w:rPr>
        <w:t xml:space="preserve"> селе Малые Кайбицы  на сумму 120</w:t>
      </w:r>
      <w:r w:rsidRPr="002D5AF6">
        <w:rPr>
          <w:rFonts w:ascii="Times New Roman" w:hAnsi="Times New Roman" w:cs="Times New Roman"/>
          <w:sz w:val="28"/>
          <w:szCs w:val="28"/>
        </w:rPr>
        <w:t xml:space="preserve"> тысяч Работу выполнил подрядчик КФХ Зиннуров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 3. Ремонт ограждения кладбища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Изгелэр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» </w:t>
      </w:r>
      <w:r w:rsidRPr="002D5AF6">
        <w:rPr>
          <w:rFonts w:ascii="Times New Roman" w:eastAsia="Times New Roman" w:hAnsi="Times New Roman" w:cs="Times New Roman"/>
          <w:sz w:val="28"/>
          <w:szCs w:val="28"/>
        </w:rPr>
        <w:t>с приобретением материалов</w:t>
      </w:r>
      <w:r w:rsidRPr="002D5AF6">
        <w:rPr>
          <w:rFonts w:ascii="Times New Roman" w:hAnsi="Times New Roman" w:cs="Times New Roman"/>
          <w:sz w:val="28"/>
          <w:szCs w:val="28"/>
        </w:rPr>
        <w:t xml:space="preserve"> на сумму 50 тысяч265 рублей  Работу выполнил подрядчик КФХ Зиннуров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Рашитович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работа еще не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закончена,мы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ее продолжим в этом году.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 4. Ремонт моста </w:t>
      </w:r>
      <w:r w:rsidRPr="002D5AF6">
        <w:rPr>
          <w:rFonts w:ascii="Times New Roman" w:eastAsia="Times New Roman" w:hAnsi="Times New Roman" w:cs="Times New Roman"/>
          <w:sz w:val="28"/>
          <w:szCs w:val="28"/>
        </w:rPr>
        <w:t>с приобретением материалов в селе Малые Кайбицы  на  сумму 250 тысяч рублей.</w:t>
      </w:r>
      <w:r w:rsidRPr="002D5AF6">
        <w:rPr>
          <w:rFonts w:ascii="Times New Roman" w:hAnsi="Times New Roman" w:cs="Times New Roman"/>
          <w:sz w:val="28"/>
          <w:szCs w:val="28"/>
        </w:rPr>
        <w:t xml:space="preserve"> КФХ Зиннуров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8A3A8C" w:rsidRPr="002D5AF6" w:rsidRDefault="00D16125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5</w:t>
      </w:r>
      <w:r w:rsidR="00FE7070" w:rsidRPr="002D5AF6">
        <w:rPr>
          <w:rFonts w:ascii="Times New Roman" w:hAnsi="Times New Roman" w:cs="Times New Roman"/>
          <w:sz w:val="28"/>
          <w:szCs w:val="28"/>
        </w:rPr>
        <w:t>.Приведение в нормативное состояние щебеночной дороги, подъезд к н.п.</w:t>
      </w:r>
      <w:r w:rsidR="00FE7070" w:rsidRPr="002D5AF6">
        <w:rPr>
          <w:rFonts w:ascii="Times New Roman" w:eastAsia="Times New Roman" w:hAnsi="Times New Roman" w:cs="Times New Roman"/>
          <w:sz w:val="28"/>
          <w:szCs w:val="28"/>
        </w:rPr>
        <w:t xml:space="preserve"> к селу  Малые Кайбицы  на  сумму 230 тысяч рублей</w:t>
      </w:r>
      <w:proofErr w:type="gramStart"/>
      <w:r w:rsidR="00FE7070" w:rsidRPr="002D5A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7070" w:rsidRPr="002D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7028" w:rsidRPr="002D5A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028" w:rsidRPr="002D5AF6">
        <w:rPr>
          <w:rFonts w:ascii="Times New Roman" w:hAnsi="Times New Roman" w:cs="Times New Roman"/>
          <w:sz w:val="28"/>
          <w:szCs w:val="28"/>
        </w:rPr>
        <w:t>одрядчик</w:t>
      </w:r>
      <w:r w:rsidR="00FE7070" w:rsidRPr="002D5AF6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="00FE7070" w:rsidRPr="002D5AF6">
        <w:rPr>
          <w:rFonts w:ascii="Times New Roman" w:eastAsia="Times New Roman" w:hAnsi="Times New Roman" w:cs="Times New Roman"/>
          <w:sz w:val="28"/>
          <w:szCs w:val="28"/>
        </w:rPr>
        <w:t xml:space="preserve"> Хикматуллин Рустам Талгатович.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Село Берлибаш:   средства самообложения  граждан  собрано 71000 </w:t>
      </w:r>
      <w:proofErr w:type="spellStart"/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 рублей 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Средства Республики Татарстан поступило 284 тыс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Общая сумма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355 тысяч  рублей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На эти средства сделано: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F67028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67028" w:rsidRPr="002D5AF6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щебеночной дороги по ул. </w:t>
      </w:r>
      <w:proofErr w:type="gramStart"/>
      <w:r w:rsidR="00F67028" w:rsidRPr="002D5AF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67028" w:rsidRPr="002D5AF6">
        <w:rPr>
          <w:rFonts w:ascii="Times New Roman" w:hAnsi="Times New Roman" w:cs="Times New Roman"/>
          <w:sz w:val="28"/>
          <w:szCs w:val="28"/>
        </w:rPr>
        <w:t xml:space="preserve"> н.п. Берлибаш  на сумму 196</w:t>
      </w:r>
      <w:r w:rsidRPr="002D5AF6">
        <w:rPr>
          <w:rFonts w:ascii="Times New Roman" w:hAnsi="Times New Roman" w:cs="Times New Roman"/>
          <w:sz w:val="28"/>
          <w:szCs w:val="28"/>
        </w:rPr>
        <w:t xml:space="preserve"> тысяч Работу выполнил подрядчик </w:t>
      </w:r>
      <w:r w:rsidR="00F67028" w:rsidRPr="002D5AF6">
        <w:rPr>
          <w:rFonts w:ascii="Times New Roman" w:eastAsia="Times New Roman" w:hAnsi="Times New Roman" w:cs="Times New Roman"/>
          <w:sz w:val="28"/>
          <w:szCs w:val="28"/>
        </w:rPr>
        <w:t>ИП Хикматуллин Рустам Талгатович.</w:t>
      </w:r>
    </w:p>
    <w:p w:rsidR="008A3A8C" w:rsidRPr="002D5AF6" w:rsidRDefault="00D16125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A3A8C"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.Установка пожарного гидранта с приобретением материалов </w:t>
      </w:r>
      <w:r w:rsidR="008A3A8C" w:rsidRPr="002D5AF6">
        <w:rPr>
          <w:rFonts w:ascii="Times New Roman" w:hAnsi="Times New Roman" w:cs="Times New Roman"/>
          <w:sz w:val="28"/>
          <w:szCs w:val="28"/>
        </w:rPr>
        <w:t xml:space="preserve">в селе Берлибаш  на сумму 50 тысяч Работу выполнил подрядчик КФХ Зиннуров </w:t>
      </w:r>
      <w:proofErr w:type="spellStart"/>
      <w:r w:rsidR="008A3A8C" w:rsidRPr="002D5AF6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8A3A8C" w:rsidRPr="002D5AF6">
        <w:rPr>
          <w:rFonts w:ascii="Times New Roman" w:hAnsi="Times New Roman" w:cs="Times New Roman"/>
          <w:sz w:val="28"/>
          <w:szCs w:val="28"/>
        </w:rPr>
        <w:t xml:space="preserve"> Рашитович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Село Эбалаково:   средства самообложения  граждан  собрано 62 тысячи   рублей 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      Средства Республики Татарстан поступило 248 тыс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      Общая сумма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310 тысяч 500  рублей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        На эти средства сделано:</w:t>
      </w:r>
    </w:p>
    <w:p w:rsidR="00D16125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1.Обустройство   детской площадки </w:t>
      </w:r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приобретением материалов </w:t>
      </w:r>
      <w:r w:rsidRPr="002D5AF6">
        <w:rPr>
          <w:rFonts w:ascii="Times New Roman" w:hAnsi="Times New Roman" w:cs="Times New Roman"/>
          <w:sz w:val="28"/>
          <w:szCs w:val="28"/>
        </w:rPr>
        <w:t>в селе Эбалаково  на сумму 64 т</w:t>
      </w:r>
      <w:r w:rsidRPr="002D5AF6">
        <w:rPr>
          <w:rFonts w:ascii="Times New Roman" w:hAnsi="Times New Roman" w:cs="Times New Roman"/>
          <w:sz w:val="28"/>
          <w:szCs w:val="28"/>
          <w:u w:val="single"/>
        </w:rPr>
        <w:t>ысячи 45</w:t>
      </w:r>
      <w:r w:rsidRPr="002D5AF6">
        <w:rPr>
          <w:rFonts w:ascii="Times New Roman" w:hAnsi="Times New Roman" w:cs="Times New Roman"/>
          <w:sz w:val="28"/>
          <w:szCs w:val="28"/>
        </w:rPr>
        <w:t xml:space="preserve"> рублей работу выполнил </w:t>
      </w:r>
      <w:r w:rsidR="00D16125" w:rsidRPr="002D5AF6">
        <w:rPr>
          <w:rFonts w:ascii="Times New Roman" w:hAnsi="Times New Roman" w:cs="Times New Roman"/>
          <w:sz w:val="28"/>
          <w:szCs w:val="28"/>
        </w:rPr>
        <w:t>ООО Романа Плюс</w:t>
      </w:r>
    </w:p>
    <w:p w:rsidR="00F67028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</w:t>
      </w:r>
      <w:r w:rsidR="00F67028" w:rsidRPr="002D5AF6">
        <w:rPr>
          <w:rFonts w:ascii="Times New Roman" w:hAnsi="Times New Roman" w:cs="Times New Roman"/>
          <w:sz w:val="28"/>
          <w:szCs w:val="28"/>
        </w:rPr>
        <w:t>ремонт щебеночного покрытия дороги по ул. Набережная н.п. Эбалаково;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на сумму 100 тысяч Работу выполнил подрядчик ИП Хикматуллин Рустам Талгатович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Деревня Мурза Берлибаш:   средства самообложения  граждан  собрано 51</w:t>
      </w:r>
      <w:r w:rsidRPr="00416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тысяча  500 рублей 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Средства Республики Татарстан поступило 206 тысяч рублей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Общая сумма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257 тысяч  500 рублей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На эти средства сделано:</w:t>
      </w:r>
    </w:p>
    <w:p w:rsidR="008A3A8C" w:rsidRPr="002D5AF6" w:rsidRDefault="008A3A8C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1. Обустройство   детской площадки </w:t>
      </w:r>
      <w:r w:rsidRPr="002D5AF6">
        <w:rPr>
          <w:rFonts w:ascii="Times New Roman" w:eastAsia="Times New Roman" w:hAnsi="Times New Roman" w:cs="Times New Roman"/>
          <w:sz w:val="28"/>
          <w:szCs w:val="28"/>
        </w:rPr>
        <w:t xml:space="preserve">с приобретением материалов </w:t>
      </w:r>
      <w:r w:rsidRPr="002D5A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D5AF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Мурза Берлибаш  на сумму 64 тысячи 45 рублей работу выполнил</w:t>
      </w:r>
      <w:r w:rsidR="00F67028" w:rsidRPr="002D5AF6">
        <w:rPr>
          <w:rFonts w:ascii="Times New Roman" w:hAnsi="Times New Roman" w:cs="Times New Roman"/>
          <w:sz w:val="28"/>
          <w:szCs w:val="28"/>
        </w:rPr>
        <w:t xml:space="preserve"> подрядчик </w:t>
      </w:r>
      <w:r w:rsidR="00D16125" w:rsidRPr="002D5AF6">
        <w:rPr>
          <w:rFonts w:ascii="Times New Roman" w:hAnsi="Times New Roman" w:cs="Times New Roman"/>
          <w:sz w:val="28"/>
          <w:szCs w:val="28"/>
        </w:rPr>
        <w:t>ООО Романа Плюс</w:t>
      </w:r>
    </w:p>
    <w:p w:rsidR="00D16125" w:rsidRPr="002D5AF6" w:rsidRDefault="00D16125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sz w:val="28"/>
          <w:szCs w:val="28"/>
        </w:rPr>
        <w:t xml:space="preserve">2.Ремонт щебеночного покрытия по </w:t>
      </w:r>
      <w:proofErr w:type="spellStart"/>
      <w:proofErr w:type="gramStart"/>
      <w:r w:rsidRPr="002D5AF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D5AF6"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  1 км на сумму 66 тысяч рублей подрядчик: Хикматуллин Рустам Талгатович</w:t>
      </w:r>
    </w:p>
    <w:p w:rsidR="00D16125" w:rsidRPr="00416345" w:rsidRDefault="00F67028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По всем населенным пунктам 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выполнен</w:t>
      </w:r>
      <w:r w:rsidR="00D16125" w:rsidRPr="0041634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D16125" w:rsidRPr="00416345">
        <w:rPr>
          <w:rFonts w:ascii="Times New Roman" w:hAnsi="Times New Roman" w:cs="Times New Roman"/>
          <w:b/>
          <w:sz w:val="28"/>
          <w:szCs w:val="28"/>
        </w:rPr>
        <w:t>:</w:t>
      </w:r>
    </w:p>
    <w:p w:rsidR="008A3A8C" w:rsidRPr="00416345" w:rsidRDefault="00D16125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-</w:t>
      </w:r>
      <w:r w:rsidR="00F67028" w:rsidRPr="00416345">
        <w:rPr>
          <w:rFonts w:ascii="Times New Roman" w:eastAsia="Times New Roman" w:hAnsi="Times New Roman" w:cs="Times New Roman"/>
          <w:b/>
          <w:sz w:val="28"/>
          <w:szCs w:val="28"/>
        </w:rPr>
        <w:t>Установка уличных указателей на сумму: 21 т</w:t>
      </w: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F67028" w:rsidRPr="00416345">
        <w:rPr>
          <w:rFonts w:ascii="Times New Roman" w:eastAsia="Times New Roman" w:hAnsi="Times New Roman" w:cs="Times New Roman"/>
          <w:b/>
          <w:sz w:val="28"/>
          <w:szCs w:val="28"/>
        </w:rPr>
        <w:t xml:space="preserve">сяча 600 </w:t>
      </w:r>
      <w:proofErr w:type="spellStart"/>
      <w:r w:rsidR="00F67028" w:rsidRPr="00416345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416345">
        <w:rPr>
          <w:rFonts w:ascii="Times New Roman" w:hAnsi="Times New Roman" w:cs="Times New Roman"/>
          <w:b/>
          <w:sz w:val="28"/>
          <w:szCs w:val="28"/>
        </w:rPr>
        <w:t>подрядчик</w:t>
      </w:r>
      <w:proofErr w:type="spell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ИП Гарафутдинов </w:t>
      </w:r>
      <w:proofErr w:type="spellStart"/>
      <w:r w:rsidRPr="00416345">
        <w:rPr>
          <w:rFonts w:ascii="Times New Roman" w:hAnsi="Times New Roman" w:cs="Times New Roman"/>
          <w:b/>
          <w:sz w:val="28"/>
          <w:szCs w:val="28"/>
        </w:rPr>
        <w:t>Фаниль</w:t>
      </w:r>
      <w:proofErr w:type="spell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345">
        <w:rPr>
          <w:rFonts w:ascii="Times New Roman" w:hAnsi="Times New Roman" w:cs="Times New Roman"/>
          <w:b/>
          <w:sz w:val="28"/>
          <w:szCs w:val="28"/>
        </w:rPr>
        <w:t>Фирдаусович</w:t>
      </w:r>
      <w:proofErr w:type="spellEnd"/>
    </w:p>
    <w:p w:rsidR="008A3A8C" w:rsidRPr="00416345" w:rsidRDefault="00D16125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-</w:t>
      </w:r>
      <w:r w:rsidR="008A3A8C" w:rsidRPr="00416345">
        <w:rPr>
          <w:rFonts w:ascii="Times New Roman" w:hAnsi="Times New Roman" w:cs="Times New Roman"/>
          <w:b/>
          <w:sz w:val="28"/>
          <w:szCs w:val="28"/>
        </w:rPr>
        <w:t>ремонт уличного освещения на сумму: 32</w:t>
      </w:r>
      <w:r w:rsidR="008A3A8C" w:rsidRPr="00416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тысячи 500  </w:t>
      </w:r>
      <w:r w:rsidR="008A3A8C" w:rsidRPr="00416345">
        <w:rPr>
          <w:rFonts w:ascii="Times New Roman" w:hAnsi="Times New Roman" w:cs="Times New Roman"/>
          <w:b/>
          <w:sz w:val="28"/>
          <w:szCs w:val="28"/>
        </w:rPr>
        <w:t>рублей</w:t>
      </w:r>
      <w:proofErr w:type="gramStart"/>
      <w:r w:rsidR="008A3A8C" w:rsidRPr="0041634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A3A8C" w:rsidRPr="00416345">
        <w:rPr>
          <w:rFonts w:ascii="Times New Roman" w:hAnsi="Times New Roman" w:cs="Times New Roman"/>
          <w:b/>
          <w:sz w:val="28"/>
          <w:szCs w:val="28"/>
        </w:rPr>
        <w:t>Работу выполнил Низамов Рафаэль Ильдарович</w:t>
      </w:r>
    </w:p>
    <w:p w:rsidR="00D16125" w:rsidRPr="00416345" w:rsidRDefault="00D16125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3A8C" w:rsidRPr="00416345">
        <w:rPr>
          <w:rFonts w:ascii="Times New Roman" w:hAnsi="Times New Roman" w:cs="Times New Roman"/>
          <w:b/>
          <w:sz w:val="28"/>
          <w:szCs w:val="28"/>
        </w:rPr>
        <w:t xml:space="preserve">Содержание автомобильных дорог в границах всех населенных пунктов поселения. Общая сумма </w:t>
      </w:r>
      <w:r w:rsidRPr="00416345">
        <w:rPr>
          <w:rFonts w:ascii="Times New Roman" w:hAnsi="Times New Roman" w:cs="Times New Roman"/>
          <w:b/>
          <w:sz w:val="28"/>
          <w:szCs w:val="28"/>
        </w:rPr>
        <w:t>409 тысяч 110 рублей</w:t>
      </w:r>
    </w:p>
    <w:p w:rsidR="00D16125" w:rsidRPr="00416345" w:rsidRDefault="00D16125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lastRenderedPageBreak/>
        <w:t>Из них по благоустройство придорожных полос (косьба) летний период израсходовано 250 тысяч рублей</w:t>
      </w:r>
    </w:p>
    <w:p w:rsidR="003B6CDA" w:rsidRDefault="00D16125" w:rsidP="003B6C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Из них на очистку</w:t>
      </w:r>
      <w:r w:rsidR="008A3A8C" w:rsidRPr="00416345">
        <w:rPr>
          <w:rFonts w:ascii="Times New Roman" w:hAnsi="Times New Roman" w:cs="Times New Roman"/>
          <w:b/>
          <w:sz w:val="28"/>
          <w:szCs w:val="28"/>
        </w:rPr>
        <w:t xml:space="preserve"> снега.</w:t>
      </w:r>
      <w:r w:rsidRPr="00416345">
        <w:rPr>
          <w:rFonts w:ascii="Times New Roman" w:hAnsi="Times New Roman" w:cs="Times New Roman"/>
          <w:b/>
          <w:sz w:val="28"/>
          <w:szCs w:val="28"/>
        </w:rPr>
        <w:t xml:space="preserve"> 159 тысяч 110 рублей.</w:t>
      </w:r>
      <w:r w:rsidR="000B5614" w:rsidRPr="00416345">
        <w:rPr>
          <w:rFonts w:ascii="Times New Roman" w:hAnsi="Times New Roman" w:cs="Times New Roman"/>
          <w:b/>
          <w:sz w:val="28"/>
          <w:szCs w:val="28"/>
        </w:rPr>
        <w:t xml:space="preserve"> Подрядчик </w:t>
      </w:r>
      <w:r w:rsidR="008A3A8C" w:rsidRPr="00416345">
        <w:rPr>
          <w:rFonts w:ascii="Times New Roman" w:hAnsi="Times New Roman" w:cs="Times New Roman"/>
          <w:b/>
          <w:sz w:val="28"/>
          <w:szCs w:val="28"/>
        </w:rPr>
        <w:t xml:space="preserve"> КФХ Зиннуров </w:t>
      </w:r>
      <w:proofErr w:type="spellStart"/>
      <w:r w:rsidR="008A3A8C" w:rsidRPr="00416345">
        <w:rPr>
          <w:rFonts w:ascii="Times New Roman" w:hAnsi="Times New Roman" w:cs="Times New Roman"/>
          <w:b/>
          <w:sz w:val="28"/>
          <w:szCs w:val="28"/>
        </w:rPr>
        <w:t>Фарид</w:t>
      </w:r>
      <w:proofErr w:type="spellEnd"/>
      <w:r w:rsidR="008A3A8C" w:rsidRPr="00416345">
        <w:rPr>
          <w:rFonts w:ascii="Times New Roman" w:hAnsi="Times New Roman" w:cs="Times New Roman"/>
          <w:b/>
          <w:sz w:val="28"/>
          <w:szCs w:val="28"/>
        </w:rPr>
        <w:t xml:space="preserve"> Рашитович</w:t>
      </w:r>
      <w:r w:rsidR="003B6CDA">
        <w:rPr>
          <w:rFonts w:ascii="Times New Roman" w:hAnsi="Times New Roman" w:cs="Times New Roman"/>
          <w:b/>
          <w:sz w:val="28"/>
          <w:szCs w:val="28"/>
        </w:rPr>
        <w:t>.</w:t>
      </w:r>
    </w:p>
    <w:p w:rsidR="003B6CDA" w:rsidRPr="002D5AF6" w:rsidRDefault="003B6CDA" w:rsidP="003B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огромное спасибо всему населению, что вы поняли, что это программа нам действительно нужна и во время оплачиваете самообложение.</w:t>
      </w:r>
    </w:p>
    <w:p w:rsidR="007D5C5D" w:rsidRPr="003B6CDA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="000B5614" w:rsidRPr="002D5AF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0B5614" w:rsidRPr="002D5AF6">
        <w:rPr>
          <w:rFonts w:ascii="Times New Roman" w:hAnsi="Times New Roman" w:cs="Times New Roman"/>
          <w:sz w:val="28"/>
          <w:szCs w:val="28"/>
        </w:rPr>
        <w:t xml:space="preserve"> </w:t>
      </w:r>
      <w:r w:rsidRPr="002D5AF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B5614" w:rsidRPr="002D5AF6">
        <w:rPr>
          <w:rFonts w:ascii="Times New Roman" w:hAnsi="Times New Roman" w:cs="Times New Roman"/>
          <w:sz w:val="28"/>
          <w:szCs w:val="28"/>
        </w:rPr>
        <w:t>мы   поставили и планируем осуществить  за счет средств самообложение граждан</w:t>
      </w:r>
      <w:r w:rsidRPr="002D5AF6">
        <w:rPr>
          <w:rFonts w:ascii="Times New Roman" w:hAnsi="Times New Roman" w:cs="Times New Roman"/>
          <w:sz w:val="28"/>
          <w:szCs w:val="28"/>
        </w:rPr>
        <w:t xml:space="preserve"> в этом году. Смотрим в разрезе по населенным пунктам:</w:t>
      </w:r>
    </w:p>
    <w:p w:rsidR="008A3A8C" w:rsidRPr="002D5AF6" w:rsidRDefault="008A3A8C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 В селе Берлибаш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ремонт уличного освещения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очистка территорий свалок населенных пунктов поселения;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ремонт моста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ремонт водопроводных сетей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</w:rPr>
        <w:t xml:space="preserve">  с</w:t>
      </w:r>
      <w:r w:rsidRPr="00416345">
        <w:rPr>
          <w:rFonts w:ascii="Times New Roman" w:hAnsi="Times New Roman" w:cs="Times New Roman"/>
          <w:b/>
          <w:sz w:val="28"/>
          <w:szCs w:val="28"/>
        </w:rPr>
        <w:t>одержание автомобильных дорог в границах населенных пунктов поселения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A3A8C" w:rsidRPr="002D5AF6" w:rsidRDefault="008A3A8C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3A8C" w:rsidRPr="002D5AF6" w:rsidRDefault="008A3A8C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 В селе Малые Кайбицы 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ремонт уличного освещения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очистка территорий свалок населенных пунктов поселения;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416345">
        <w:rPr>
          <w:rFonts w:ascii="Times New Roman" w:hAnsi="Times New Roman" w:cs="Times New Roman"/>
          <w:b/>
          <w:sz w:val="28"/>
          <w:szCs w:val="28"/>
        </w:rPr>
        <w:t>емонт водопроводных сетей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приведение в нормативное состояние дорог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содержание автомобильных дорог в границах населенных пунктов поселения;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строительство помещения ритуальных услуг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очистка и ремонт кладбищ с приобретением материалов</w:t>
      </w:r>
    </w:p>
    <w:p w:rsidR="008A3A8C" w:rsidRPr="002D5AF6" w:rsidRDefault="008A3A8C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color w:val="FF0000"/>
          <w:sz w:val="28"/>
          <w:szCs w:val="28"/>
        </w:rPr>
        <w:t xml:space="preserve">  В селе Эбалаково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ремонт уличного освещения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очистка территорий свалок населенных пунктов поселения;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ремонт и благоустройство колонок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благоустройство родника  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содержание автомобильных дорог в границах населенных пунктов поселения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A3A8C" w:rsidRPr="002D5AF6" w:rsidRDefault="008A3A8C" w:rsidP="002D5A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5AF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деревне Мурза Берлибаш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ремонт уличного освещения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ремонт водопроводных сетей с приобретением материалов;</w:t>
      </w:r>
    </w:p>
    <w:p w:rsidR="008A3A8C" w:rsidRPr="00416345" w:rsidRDefault="008A3A8C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 xml:space="preserve">   содержание автомобильных дорог в границах населенных пунктов поселения</w:t>
      </w:r>
    </w:p>
    <w:p w:rsidR="007D5C5D" w:rsidRPr="00416345" w:rsidRDefault="008A3A8C" w:rsidP="00416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БЛАГОУСТРОЙСТВО: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Администрация поселения уделяет большое внимание вопросам благоустройства села, улучшению качества жизни сельчан. Главное ведь для жителей села – это чтобы была вода, электричество, дороги, а потом все остальное. К этому стремимся и мы. Многое, конечно, зависит и от финансовых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- улучшение жизни населения, создание наиболее благоприятных и комфортных условий для проживания и здоровья человека.. Не за горами весна, начнутся уборки придомовой территории. Очень много сделано  по сбору и вывозу ТКО и добиваемся очищения территорий от свалок</w:t>
      </w:r>
      <w:r w:rsidR="002D373C" w:rsidRPr="002D5AF6">
        <w:rPr>
          <w:rFonts w:ascii="Times New Roman" w:hAnsi="Times New Roman" w:cs="Times New Roman"/>
          <w:sz w:val="28"/>
          <w:szCs w:val="28"/>
        </w:rPr>
        <w:t>,</w:t>
      </w:r>
      <w:r w:rsidRPr="002D5AF6">
        <w:rPr>
          <w:rFonts w:ascii="Times New Roman" w:hAnsi="Times New Roman" w:cs="Times New Roman"/>
          <w:sz w:val="28"/>
          <w:szCs w:val="28"/>
        </w:rPr>
        <w:t xml:space="preserve">2018 год мы полностью вошли за сбор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мешкового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мусора,. Сбор осуществляет Хикматуллин Рустам Талгатович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В сельском поселении имеется 2 ГТС: Эбалаково, Берлибаш. Каждый год они опорожняются. Над обеспечением жителей товарами первой необходимости работают </w:t>
      </w:r>
      <w:r w:rsidR="002D373C" w:rsidRPr="002D5AF6">
        <w:rPr>
          <w:rFonts w:ascii="Times New Roman" w:hAnsi="Times New Roman" w:cs="Times New Roman"/>
          <w:sz w:val="28"/>
          <w:szCs w:val="28"/>
        </w:rPr>
        <w:t>4 магазина</w:t>
      </w:r>
      <w:r w:rsidRPr="002D5AF6">
        <w:rPr>
          <w:rFonts w:ascii="Times New Roman" w:hAnsi="Times New Roman" w:cs="Times New Roman"/>
          <w:sz w:val="28"/>
          <w:szCs w:val="28"/>
        </w:rPr>
        <w:t xml:space="preserve">. Нарушений правил торговли не зафиксировано. Газификации по сельскому поселению составляет 95 %. По сельскому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телефонизированы все   четыре  населенных пункта, в каждом населенном пункте имеется таксофон. Проблем с телефонизацией нет.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Цифровое эфирное телевидение стало доступно в каждом населенном пункте</w:t>
      </w:r>
      <w:r w:rsidR="002D373C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81B" w:rsidRPr="00416345" w:rsidRDefault="007D5C5D" w:rsidP="004163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7D5C5D" w:rsidRPr="002D5AF6" w:rsidRDefault="0010681B" w:rsidP="002D5A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Демографическая ситуация – это комплексная количественная характеристика и качественная оценка демографических процессов (рождаемости, смертности, миграции, </w:t>
      </w:r>
      <w:proofErr w:type="spellStart"/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брачности</w:t>
      </w:r>
      <w:proofErr w:type="spellEnd"/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разводимости</w:t>
      </w:r>
      <w:proofErr w:type="spellEnd"/>
      <w:r w:rsidRPr="002D5AF6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протекающих на определенной территории: их тенденций, итогов к определенному периоду и последствий.</w:t>
      </w:r>
    </w:p>
    <w:p w:rsidR="0010681B" w:rsidRPr="002D5AF6" w:rsidRDefault="0010681B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На территории Эбалаковского СП на 01 января 2020  года проживает 941 человек. Количество дворов составляет - 305, из них в с. Эбалаково- 50 дворов, в с. Малые Кайбицы- 134 дворов, 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урзаБерлибаш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- 48, в с. Берлибаш- 73. </w:t>
      </w:r>
    </w:p>
    <w:p w:rsidR="0010681B" w:rsidRPr="00416345" w:rsidRDefault="0010681B" w:rsidP="002D5AF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Средняя продолжительность жизни в 2019 году мужчин составляет  -68 года</w:t>
      </w:r>
      <w:proofErr w:type="gramStart"/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,</w:t>
      </w:r>
      <w:proofErr w:type="gramEnd"/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женщины-73 года</w:t>
      </w:r>
    </w:p>
    <w:p w:rsidR="0010681B" w:rsidRPr="00416345" w:rsidRDefault="0010681B" w:rsidP="002D5AF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Всего по СП </w:t>
      </w:r>
    </w:p>
    <w:p w:rsidR="0010681B" w:rsidRPr="00416345" w:rsidRDefault="0010681B" w:rsidP="002D5AF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сколько женщин,-467</w:t>
      </w:r>
    </w:p>
    <w:p w:rsidR="0010681B" w:rsidRPr="00416345" w:rsidRDefault="0010681B" w:rsidP="002D5AF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сколько мужчин-474</w:t>
      </w:r>
    </w:p>
    <w:p w:rsidR="0010681B" w:rsidRPr="002D5AF6" w:rsidRDefault="0010681B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естественной убыли населения за 5 лет.</w:t>
      </w:r>
    </w:p>
    <w:tbl>
      <w:tblPr>
        <w:tblStyle w:val="a4"/>
        <w:tblW w:w="0" w:type="auto"/>
        <w:tblLook w:val="04A0"/>
      </w:tblPr>
      <w:tblGrid>
        <w:gridCol w:w="1737"/>
        <w:gridCol w:w="1737"/>
        <w:gridCol w:w="1737"/>
        <w:gridCol w:w="1737"/>
        <w:gridCol w:w="1737"/>
        <w:gridCol w:w="1737"/>
      </w:tblGrid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</w:tr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Малые Кайбицы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Эбалаково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Берлибаши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Мурза Берлибаши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81B" w:rsidRPr="002D5AF6" w:rsidTr="002D5AF6"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B6CDA" w:rsidRPr="002D5AF6" w:rsidRDefault="0010681B" w:rsidP="003B6CD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Рождение за 5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лет</w:t>
      </w:r>
      <w:r w:rsidR="003B6CDA" w:rsidRPr="002D5AF6">
        <w:rPr>
          <w:rFonts w:ascii="Times New Roman" w:hAnsi="Times New Roman" w:cs="Times New Roman"/>
          <w:color w:val="333333"/>
          <w:sz w:val="28"/>
          <w:szCs w:val="28"/>
        </w:rPr>
        <w:t>Одной</w:t>
      </w:r>
      <w:proofErr w:type="spellEnd"/>
      <w:r w:rsidR="003B6CDA"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 из основных демографических проблем является низкая рождаемость.</w:t>
      </w:r>
    </w:p>
    <w:p w:rsidR="0010681B" w:rsidRPr="002D5AF6" w:rsidRDefault="0010681B" w:rsidP="002D5A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5"/>
        <w:gridCol w:w="1848"/>
        <w:gridCol w:w="1321"/>
        <w:gridCol w:w="1321"/>
        <w:gridCol w:w="1321"/>
        <w:gridCol w:w="1335"/>
        <w:gridCol w:w="1321"/>
      </w:tblGrid>
      <w:tr w:rsidR="0010681B" w:rsidRPr="002D5AF6" w:rsidTr="002D5AF6">
        <w:tc>
          <w:tcPr>
            <w:tcW w:w="2425" w:type="dxa"/>
          </w:tcPr>
          <w:p w:rsidR="0010681B" w:rsidRPr="002D5AF6" w:rsidRDefault="00C95176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Количество женщин детородного возраста по поселению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родилось 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родилось </w:t>
            </w:r>
          </w:p>
        </w:tc>
      </w:tr>
      <w:tr w:rsidR="0010681B" w:rsidRPr="002D5AF6" w:rsidTr="002D5AF6">
        <w:tc>
          <w:tcPr>
            <w:tcW w:w="2425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Малые Кайбицы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81B" w:rsidRPr="002D5AF6" w:rsidTr="002D5AF6">
        <w:tc>
          <w:tcPr>
            <w:tcW w:w="2425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Эбалаково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81B" w:rsidRPr="002D5AF6" w:rsidTr="002D5AF6">
        <w:tc>
          <w:tcPr>
            <w:tcW w:w="2425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Берлибаши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81B" w:rsidRPr="002D5AF6" w:rsidTr="002D5AF6">
        <w:tc>
          <w:tcPr>
            <w:tcW w:w="2425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Мурза Берлибаши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81B" w:rsidRPr="002D5AF6" w:rsidTr="002D5AF6">
        <w:tc>
          <w:tcPr>
            <w:tcW w:w="2425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0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71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10681B" w:rsidRPr="002D5AF6" w:rsidRDefault="0010681B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0681B" w:rsidRPr="002D5AF6" w:rsidRDefault="0010681B" w:rsidP="002D5AF6">
      <w:pPr>
        <w:rPr>
          <w:rFonts w:ascii="Times New Roman" w:hAnsi="Times New Roman" w:cs="Times New Roman"/>
          <w:sz w:val="28"/>
          <w:szCs w:val="28"/>
        </w:rPr>
      </w:pPr>
    </w:p>
    <w:p w:rsidR="00DF34BD" w:rsidRPr="002D5AF6" w:rsidRDefault="00DF34BD" w:rsidP="002D5A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5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Правительство России подготовило пакет мер по стимулированию рождаемости и финансовой поддержке семей с детьми.</w:t>
      </w:r>
      <w:r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 Действующие демографические меры постоянно пересматриваются и расширяются. В 2019 году были приняты следующие ключевые решения.</w:t>
      </w:r>
    </w:p>
    <w:p w:rsidR="00DF34BD" w:rsidRPr="002D5AF6" w:rsidRDefault="00DF34BD" w:rsidP="002D5A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С 1 января 2020 года увеличивается срок осуществления ежемесячной выплаты в связи с рождением (усыновлением) первого или второго ребенка до достижения возраста трех лет (сейчас до полутора лет). Кроме того, с нового года больше семей смогут воспользоваться данным видом поддержки, поскольку будет учитываться среднедушевой доход семьи не выше двукратный величины прожиточного минимума в регионе, а не </w:t>
      </w:r>
      <w:proofErr w:type="spellStart"/>
      <w:r w:rsidRPr="002D5AF6">
        <w:rPr>
          <w:rFonts w:ascii="Times New Roman" w:hAnsi="Times New Roman" w:cs="Times New Roman"/>
          <w:color w:val="333333"/>
          <w:sz w:val="28"/>
          <w:szCs w:val="28"/>
        </w:rPr>
        <w:t>полуторакратной</w:t>
      </w:r>
      <w:proofErr w:type="spellEnd"/>
      <w:r w:rsidRPr="002D5AF6">
        <w:rPr>
          <w:rFonts w:ascii="Times New Roman" w:hAnsi="Times New Roman" w:cs="Times New Roman"/>
          <w:color w:val="333333"/>
          <w:sz w:val="28"/>
          <w:szCs w:val="28"/>
        </w:rPr>
        <w:t>, как сейчас.</w:t>
      </w:r>
    </w:p>
    <w:p w:rsidR="00DF34BD" w:rsidRPr="002D5AF6" w:rsidRDefault="00DF34BD" w:rsidP="002D5A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С 1 января 2020 года расширяется число регионов, в которых из федерального бюджета </w:t>
      </w:r>
      <w:proofErr w:type="spellStart"/>
      <w:r w:rsidRPr="002D5AF6">
        <w:rPr>
          <w:rFonts w:ascii="Times New Roman" w:hAnsi="Times New Roman" w:cs="Times New Roman"/>
          <w:color w:val="333333"/>
          <w:sz w:val="28"/>
          <w:szCs w:val="28"/>
        </w:rPr>
        <w:t>софинансируются</w:t>
      </w:r>
      <w:proofErr w:type="spellEnd"/>
      <w:r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 ежемесячные выплаты на третьего и последующих детей. Кроме того, в законодательстве предусмотрена возможность с 1 января 2019 года при рождении третьего ребенка частично погашать ипотеку средствами федерального бюджета в размере 450 тысяч рублей.</w:t>
      </w:r>
    </w:p>
    <w:p w:rsidR="003B6CDA" w:rsidRDefault="00DF34BD" w:rsidP="00C9517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color w:val="333333"/>
          <w:sz w:val="28"/>
          <w:szCs w:val="28"/>
        </w:rPr>
        <w:t xml:space="preserve">Также с 2020 года на 1 тысячу рублей увеличивается стоимость родового сертификата. Эта сумма будет направляться на оплату оказания женщинам </w:t>
      </w:r>
      <w:r w:rsidRPr="002D5AF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психологической поддержки, что будет способствовать снижению числа </w:t>
      </w:r>
      <w:proofErr w:type="spellStart"/>
      <w:r w:rsidRPr="002D5AF6">
        <w:rPr>
          <w:rFonts w:ascii="Times New Roman" w:hAnsi="Times New Roman" w:cs="Times New Roman"/>
          <w:color w:val="333333"/>
          <w:sz w:val="28"/>
          <w:szCs w:val="28"/>
        </w:rPr>
        <w:t>аб</w:t>
      </w:r>
      <w:r w:rsidR="0010681B" w:rsidRPr="002D5AF6">
        <w:rPr>
          <w:rFonts w:ascii="Times New Roman" w:hAnsi="Times New Roman" w:cs="Times New Roman"/>
          <w:color w:val="333333"/>
          <w:sz w:val="28"/>
          <w:szCs w:val="28"/>
        </w:rPr>
        <w:t>ортов</w:t>
      </w:r>
      <w:proofErr w:type="gramStart"/>
      <w:r w:rsidR="0010681B" w:rsidRPr="002D5AF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B6CDA" w:rsidRPr="002D5AF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B6CDA" w:rsidRPr="002D5AF6">
        <w:rPr>
          <w:rFonts w:ascii="Times New Roman" w:hAnsi="Times New Roman" w:cs="Times New Roman"/>
          <w:sz w:val="28"/>
          <w:szCs w:val="28"/>
        </w:rPr>
        <w:t xml:space="preserve"> поселении проживают школьники- 96 человек, студентов- 36</w:t>
      </w:r>
    </w:p>
    <w:p w:rsidR="00C95176" w:rsidRPr="00416345" w:rsidRDefault="00C95176" w:rsidP="00C9517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Дети дошкольного возраста.</w:t>
      </w:r>
    </w:p>
    <w:tbl>
      <w:tblPr>
        <w:tblW w:w="9295" w:type="dxa"/>
        <w:tblCellSpacing w:w="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844"/>
        <w:gridCol w:w="1349"/>
        <w:gridCol w:w="1349"/>
        <w:gridCol w:w="1349"/>
        <w:gridCol w:w="1232"/>
        <w:gridCol w:w="1172"/>
      </w:tblGrid>
      <w:tr w:rsidR="00C95176" w:rsidRPr="002D5AF6" w:rsidTr="00C95176">
        <w:trPr>
          <w:trHeight w:val="412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2015г.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2016г.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2017г.          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C95176" w:rsidRPr="002D5AF6" w:rsidTr="00C95176">
        <w:trPr>
          <w:trHeight w:val="532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Эбалаково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5176" w:rsidRPr="002D5AF6" w:rsidTr="00C95176">
        <w:trPr>
          <w:trHeight w:val="600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5176" w:rsidRPr="002D5AF6" w:rsidTr="00C95176">
        <w:trPr>
          <w:trHeight w:val="600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Берлибаш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5176" w:rsidRPr="002D5AF6" w:rsidTr="00C95176">
        <w:trPr>
          <w:trHeight w:val="525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bCs/>
                <w:sz w:val="28"/>
                <w:szCs w:val="28"/>
              </w:rPr>
              <w:t>Мурза Берлибаш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176" w:rsidRPr="002D5AF6" w:rsidTr="00C95176">
        <w:trPr>
          <w:trHeight w:val="525"/>
          <w:tblCellSpacing w:w="0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176" w:rsidRPr="002D5AF6" w:rsidRDefault="00C95176" w:rsidP="00C9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95176" w:rsidRPr="002D5AF6" w:rsidRDefault="00C95176" w:rsidP="002D5AF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D5C5D" w:rsidRPr="00BE4865" w:rsidRDefault="00BE4865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BE4865">
        <w:rPr>
          <w:rFonts w:ascii="Times New Roman" w:hAnsi="Times New Roman" w:cs="Times New Roman"/>
          <w:b/>
          <w:sz w:val="28"/>
          <w:szCs w:val="28"/>
        </w:rPr>
        <w:t>Здравоохранение и образование в своих докладах осветят свою деятельность</w:t>
      </w:r>
    </w:p>
    <w:p w:rsidR="007D5C5D" w:rsidRPr="00416345" w:rsidRDefault="00BE4865" w:rsidP="002D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Культурная жизнь села</w:t>
      </w:r>
    </w:p>
    <w:p w:rsidR="007D5C5D" w:rsidRPr="00416345" w:rsidRDefault="007D5C5D" w:rsidP="002D5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Культурно – массовые мероприятия проходят в четырех учреждениях культуры. Методисты проводят большую работу, организуя различные мероприятия к праздникам, памятным датам, наполняя позитивом жизнь сельчан. Благодарю работников культуры за совместную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улбэйрэме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Малые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Кайбицы,действительно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такие инициаторы которые делают праздник для села, вы прекрасно провели прекрасное  время в этот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день,хочется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выразить огромную благодарность семье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Галиевых,Зиннуровых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Сабитову</w:t>
      </w:r>
      <w:proofErr w:type="spellEnd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Ильфату,Гарапову</w:t>
      </w:r>
      <w:proofErr w:type="spellEnd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Фердинанту</w:t>
      </w:r>
      <w:proofErr w:type="spellEnd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дал целого </w:t>
      </w:r>
      <w:proofErr w:type="spellStart"/>
      <w:r w:rsidR="003B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барана,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хочется поблагодарить население за внесенный вклад на проведение этого праздника вот по истине хорошие и милые ,добропорядочные 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семьи,которые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просто сделали за свой счет праздник для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</w:t>
      </w:r>
      <w:proofErr w:type="gram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163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</w:rPr>
        <w:t>ользуясь</w:t>
      </w:r>
      <w:proofErr w:type="spell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случаем Уважаемый  </w:t>
      </w:r>
      <w:proofErr w:type="spellStart"/>
      <w:r w:rsidRPr="00416345">
        <w:rPr>
          <w:rFonts w:ascii="Times New Roman" w:hAnsi="Times New Roman" w:cs="Times New Roman"/>
          <w:b/>
          <w:sz w:val="28"/>
          <w:szCs w:val="28"/>
        </w:rPr>
        <w:t>АльбертИльгизарович</w:t>
      </w:r>
      <w:proofErr w:type="spellEnd"/>
      <w:r w:rsidRPr="00416345">
        <w:rPr>
          <w:rFonts w:ascii="Times New Roman" w:hAnsi="Times New Roman" w:cs="Times New Roman"/>
          <w:b/>
          <w:sz w:val="28"/>
          <w:szCs w:val="28"/>
        </w:rPr>
        <w:t xml:space="preserve"> прошу вас в оказании помощи для ремонта в клубах </w:t>
      </w:r>
      <w:proofErr w:type="spellStart"/>
      <w:r w:rsidRPr="00416345">
        <w:rPr>
          <w:rFonts w:ascii="Times New Roman" w:hAnsi="Times New Roman" w:cs="Times New Roman"/>
          <w:b/>
          <w:sz w:val="28"/>
          <w:szCs w:val="28"/>
        </w:rPr>
        <w:t>М.Берлиба</w:t>
      </w:r>
      <w:r w:rsidR="00224F18" w:rsidRPr="0041634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</w:p>
    <w:p w:rsidR="007D5C5D" w:rsidRPr="00416345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ПРИЗЫВ В РЯДЫ ВООРУЖЕННЫХ СИЛ: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Хочется сказать большое спасибо  и низкий поклон родителям, воспитавших достойных сыновей своей Родины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которые встали на защиту  своего Отечества .</w:t>
      </w:r>
    </w:p>
    <w:p w:rsidR="007D5C5D" w:rsidRDefault="00E61977" w:rsidP="002D5A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 в ряды Российской армии  из с. Малые Кайбицы на защиту Хикматуллина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Чингизовича,Вахитова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Ильмира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Ильнуровича,Абдулхаирова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Даниса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Романовича,Гиматдинова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Инсафа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Ирековича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дер</w:t>
      </w:r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урзаБерлибаш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Климакова Данила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Александровича,Сибгатуллина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Радиса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Раисовича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Желаем им отслужить и вернуться домой живыми и здоровыми. </w:t>
      </w:r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Отдав свой долг  Родине вернулись</w:t>
      </w:r>
      <w:proofErr w:type="gram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родные края: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Камалутдинов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Раис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Рахимзянович</w:t>
      </w:r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,Б</w:t>
      </w:r>
      <w:proofErr w:type="gram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урганов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Ильгам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Фирзанович,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Гашигуллин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Зильмир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Зуфарович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4865" w:rsidRDefault="00BE4865" w:rsidP="00BE486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E486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Пожарная безопасность</w:t>
      </w:r>
    </w:p>
    <w:p w:rsidR="00BE4865" w:rsidRPr="00BE4865" w:rsidRDefault="00BE4865" w:rsidP="00BE4865">
      <w:pPr>
        <w:rPr>
          <w:rFonts w:ascii="Times New Roman" w:hAnsi="Times New Roman" w:cs="Times New Roman"/>
          <w:b/>
          <w:sz w:val="28"/>
          <w:szCs w:val="28"/>
        </w:rPr>
      </w:pPr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«Установи </w:t>
      </w:r>
      <w:proofErr w:type="spell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извещатель</w:t>
      </w:r>
      <w:proofErr w:type="spell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сохрани жизнь своим близким с такой инициативой всенародной акции выступил в Татарстане  Рафис </w:t>
      </w:r>
      <w:proofErr w:type="spell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Хабибуллин</w:t>
      </w:r>
      <w:proofErr w:type="gram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.Ц</w:t>
      </w:r>
      <w:proofErr w:type="gram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ена</w:t>
      </w:r>
      <w:proofErr w:type="spell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спасенной жизни пара сот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ен рублей. Пожарный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изве</w:t>
      </w:r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щатель</w:t>
      </w:r>
      <w:proofErr w:type="spell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самый  эффективный  способ спастись от </w:t>
      </w:r>
      <w:proofErr w:type="spell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пожара.,каждый</w:t>
      </w:r>
      <w:proofErr w:type="spell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должен установить  дома это </w:t>
      </w:r>
      <w:proofErr w:type="spell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устройство</w:t>
      </w:r>
      <w:proofErr w:type="gram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.Э</w:t>
      </w:r>
      <w:proofErr w:type="gram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тот</w:t>
      </w:r>
      <w:proofErr w:type="spellEnd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маленький датчик может сохранить человеку </w:t>
      </w:r>
      <w:proofErr w:type="spellStart"/>
      <w:r w:rsidRPr="00BE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жизнь.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же уважаемое население прошу Вас каждого застраховать свои дома и имущество.</w:t>
      </w:r>
    </w:p>
    <w:p w:rsidR="007D5C5D" w:rsidRPr="00416345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СОЦИАЛЬНОЕ ОБСЛУЖИВАНИЕ</w:t>
      </w:r>
    </w:p>
    <w:p w:rsidR="007D5C5D" w:rsidRPr="002D5AF6" w:rsidRDefault="007D5C5D" w:rsidP="002D5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sz w:val="28"/>
          <w:szCs w:val="28"/>
        </w:rPr>
        <w:t>На территории сельского поселения проживает 274 пенсионера, 32 инвалидов трудоспособного возраста ,8</w:t>
      </w:r>
      <w:r w:rsidR="000E78F6" w:rsidRPr="002D5AF6">
        <w:rPr>
          <w:rFonts w:ascii="Times New Roman" w:hAnsi="Times New Roman" w:cs="Times New Roman"/>
          <w:sz w:val="28"/>
          <w:szCs w:val="28"/>
        </w:rPr>
        <w:t xml:space="preserve"> детей инвалидов. 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Все они получают</w:t>
      </w:r>
      <w:r w:rsidRPr="002D5AF6">
        <w:rPr>
          <w:rFonts w:ascii="Times New Roman" w:hAnsi="Times New Roman" w:cs="Times New Roman"/>
          <w:sz w:val="28"/>
          <w:szCs w:val="28"/>
        </w:rPr>
        <w:t xml:space="preserve"> необходимые пособия и субсидии, находятся под пристальным вниманием отдела социальной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защиты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внимание уделяется семьям, находящимся на учете в КДН отделении социальной помощи семье и детям..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 работниками центра социальной защиты "Омет", отделом опеки и попечительства   посещаем малообеспеченные семьи в каждом населенном пункте.</w:t>
      </w:r>
    </w:p>
    <w:p w:rsidR="00416345" w:rsidRDefault="007D5C5D" w:rsidP="00416345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r w:rsidR="00BD6600" w:rsidRPr="002D5AF6">
        <w:rPr>
          <w:rFonts w:ascii="Times New Roman" w:hAnsi="Times New Roman" w:cs="Times New Roman"/>
          <w:sz w:val="28"/>
          <w:szCs w:val="28"/>
        </w:rPr>
        <w:t>62</w:t>
      </w:r>
      <w:r w:rsidRPr="002D5AF6">
        <w:rPr>
          <w:rFonts w:ascii="Times New Roman" w:hAnsi="Times New Roman" w:cs="Times New Roman"/>
          <w:sz w:val="28"/>
          <w:szCs w:val="28"/>
        </w:rPr>
        <w:t xml:space="preserve"> одиноко проживающих,  из них</w:t>
      </w:r>
      <w:r w:rsidR="00BD6600" w:rsidRPr="002D5AF6">
        <w:rPr>
          <w:rFonts w:ascii="Times New Roman" w:hAnsi="Times New Roman" w:cs="Times New Roman"/>
          <w:sz w:val="28"/>
          <w:szCs w:val="28"/>
        </w:rPr>
        <w:t xml:space="preserve"> 27</w:t>
      </w:r>
      <w:r w:rsidRPr="002D5AF6">
        <w:rPr>
          <w:rFonts w:ascii="Times New Roman" w:hAnsi="Times New Roman" w:cs="Times New Roman"/>
          <w:sz w:val="28"/>
          <w:szCs w:val="28"/>
        </w:rPr>
        <w:t xml:space="preserve"> чел.</w:t>
      </w:r>
      <w:r w:rsidR="00BD6600" w:rsidRPr="002D5AF6">
        <w:rPr>
          <w:rFonts w:ascii="Times New Roman" w:hAnsi="Times New Roman" w:cs="Times New Roman"/>
          <w:sz w:val="28"/>
          <w:szCs w:val="28"/>
        </w:rPr>
        <w:t xml:space="preserve"> оформлены по уходу за гражданами которым более 80 лет   и получают 1200 </w:t>
      </w:r>
      <w:proofErr w:type="spellStart"/>
      <w:r w:rsidR="00BD6600" w:rsidRPr="002D5A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D6600" w:rsidRPr="002D5AF6">
        <w:rPr>
          <w:rFonts w:ascii="Times New Roman" w:hAnsi="Times New Roman" w:cs="Times New Roman"/>
          <w:sz w:val="28"/>
          <w:szCs w:val="28"/>
        </w:rPr>
        <w:t>,</w:t>
      </w:r>
      <w:r w:rsidRPr="002D5AF6">
        <w:rPr>
          <w:rFonts w:ascii="Times New Roman" w:hAnsi="Times New Roman" w:cs="Times New Roman"/>
          <w:sz w:val="28"/>
          <w:szCs w:val="28"/>
        </w:rPr>
        <w:t xml:space="preserve"> находятся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наобслуживании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соц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аботников осуществляют уход за одиноко проживающими престарелыми людьми,(в том числе в М.Кайбицах 6 чел., в Эбалаково 1 чел., в Берлибашах 1 чел., в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М.Берлибашах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1 чел)  </w:t>
      </w:r>
      <w:r w:rsidR="00BD6600" w:rsidRPr="002D5AF6">
        <w:rPr>
          <w:rFonts w:ascii="Times New Roman" w:hAnsi="Times New Roman" w:cs="Times New Roman"/>
          <w:sz w:val="28"/>
          <w:szCs w:val="28"/>
        </w:rPr>
        <w:t>.</w:t>
      </w:r>
      <w:r w:rsidR="00DE6F4B">
        <w:rPr>
          <w:rFonts w:ascii="Times New Roman" w:hAnsi="Times New Roman" w:cs="Times New Roman"/>
          <w:sz w:val="28"/>
          <w:szCs w:val="28"/>
        </w:rPr>
        <w:t xml:space="preserve">Так же не забываем  и посещаем  жительницу села Малых Кайбиц Фаттахову </w:t>
      </w:r>
      <w:proofErr w:type="spellStart"/>
      <w:r w:rsidR="00DE6F4B">
        <w:rPr>
          <w:rFonts w:ascii="Times New Roman" w:hAnsi="Times New Roman" w:cs="Times New Roman"/>
          <w:sz w:val="28"/>
          <w:szCs w:val="28"/>
        </w:rPr>
        <w:t>Санию</w:t>
      </w:r>
      <w:proofErr w:type="spellEnd"/>
      <w:r w:rsidR="00DE6F4B">
        <w:rPr>
          <w:rFonts w:ascii="Times New Roman" w:hAnsi="Times New Roman" w:cs="Times New Roman"/>
          <w:sz w:val="28"/>
          <w:szCs w:val="28"/>
        </w:rPr>
        <w:t>, которая находится в доме престарелых в с</w:t>
      </w:r>
      <w:proofErr w:type="gramStart"/>
      <w:r w:rsidR="00DE6F4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E6F4B">
        <w:rPr>
          <w:rFonts w:ascii="Times New Roman" w:hAnsi="Times New Roman" w:cs="Times New Roman"/>
          <w:sz w:val="28"/>
          <w:szCs w:val="28"/>
        </w:rPr>
        <w:t>едоровское.</w:t>
      </w:r>
    </w:p>
    <w:p w:rsidR="00E61977" w:rsidRPr="00416345" w:rsidRDefault="00E61977" w:rsidP="00416345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стороне у нас не остаются и </w:t>
      </w:r>
      <w:proofErr w:type="gramStart"/>
      <w:r w:rsidRPr="00416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жители</w:t>
      </w:r>
      <w:proofErr w:type="gramEnd"/>
      <w:r w:rsidRPr="00416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отпраздновавшие свои 90,95 летние юбилеи, </w:t>
      </w:r>
    </w:p>
    <w:p w:rsidR="00E61977" w:rsidRPr="002D5AF6" w:rsidRDefault="00E61977" w:rsidP="004163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Вакатова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Евдокия Ивановна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жительница с. Берлибаш  отметила 95 летний юбилей,</w:t>
      </w:r>
    </w:p>
    <w:p w:rsidR="00E61977" w:rsidRPr="002D5AF6" w:rsidRDefault="00E61977" w:rsidP="004163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Сания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Тимергалиевна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жительница с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алые Кайбицы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отметила 90 летний юбилей,</w:t>
      </w:r>
    </w:p>
    <w:p w:rsidR="00E61977" w:rsidRPr="002D5AF6" w:rsidRDefault="00E61977" w:rsidP="004163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Газимзянова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Хадича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Газимзяновна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жительница с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алые Кайбицы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отметили 90 летний юбилей,</w:t>
      </w:r>
    </w:p>
    <w:p w:rsidR="00E61977" w:rsidRPr="002D5AF6" w:rsidRDefault="00E61977" w:rsidP="004163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sz w:val="28"/>
          <w:szCs w:val="28"/>
        </w:rPr>
        <w:t>Абдульманова Рахиля Газизовна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жительница с. Берлибаш  отметила 90 летний юбилей,</w:t>
      </w:r>
    </w:p>
    <w:p w:rsidR="007D5C5D" w:rsidRPr="002D5AF6" w:rsidRDefault="00E61977" w:rsidP="0041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A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Сабитовы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Набиулла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Яруллины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Асхадулла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Шаукат и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Фавзия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 б</w:t>
      </w:r>
      <w:r w:rsidRPr="002D5A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приглашены на чествование юбиляров в кафе « </w:t>
      </w:r>
      <w:proofErr w:type="spellStart"/>
      <w:r w:rsidRPr="002D5A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Райхан</w:t>
      </w:r>
      <w:proofErr w:type="spellEnd"/>
      <w:r w:rsidRPr="002D5A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7D5C5D" w:rsidRPr="002D5AF6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Fonts w:ascii="Times New Roman" w:hAnsi="Times New Roman" w:cs="Times New Roman"/>
          <w:b/>
          <w:sz w:val="28"/>
          <w:szCs w:val="28"/>
        </w:rPr>
        <w:t>УЧАСТНИКИ ВОЙНЫ АФГАНА И ЧЕЧНИ</w:t>
      </w:r>
    </w:p>
    <w:p w:rsidR="000E78F6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которые стояли на защите нашей  Родины в настоящее время проживает</w:t>
      </w:r>
      <w:r w:rsidR="000E78F6" w:rsidRPr="002D5AF6">
        <w:rPr>
          <w:rFonts w:ascii="Times New Roman" w:hAnsi="Times New Roman" w:cs="Times New Roman"/>
          <w:sz w:val="28"/>
          <w:szCs w:val="28"/>
        </w:rPr>
        <w:t xml:space="preserve">: Ветераны войны -2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</w:rPr>
        <w:t>Вакатова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</w:rPr>
        <w:t xml:space="preserve"> Евдокия Ивановна</w:t>
      </w:r>
      <w:proofErr w:type="gramStart"/>
      <w:r w:rsidR="000E78F6" w:rsidRPr="002D5AF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E78F6" w:rsidRPr="002D5AF6">
        <w:rPr>
          <w:rFonts w:ascii="Times New Roman" w:hAnsi="Times New Roman" w:cs="Times New Roman"/>
          <w:sz w:val="28"/>
          <w:szCs w:val="28"/>
        </w:rPr>
        <w:t>ХамидуллинАмануллаХамидуллович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</w:rPr>
        <w:t xml:space="preserve">.,  5 вдов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</w:rPr>
        <w:t xml:space="preserve"> ВОВ, труженики тыла 14 человек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в начале первого квартала поздравляем наших Афганцев, их у нас 5 человек: 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этоБурганов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Шамиль Саитгараевич , Абдрахманов Альберт Хайруллович,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ВадыгуллинРамильРашитович,ДавлетшинНафикСаетович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ХаялеевРинадАкмалтынович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,Как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вошло в </w:t>
      </w:r>
      <w:proofErr w:type="spellStart"/>
      <w:r w:rsidR="00B3085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традицию</w:t>
      </w:r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главе </w:t>
      </w:r>
      <w:r w:rsidR="00B3085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085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ветеранов </w:t>
      </w:r>
      <w:proofErr w:type="spellStart"/>
      <w:r w:rsidR="00B3085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Афгана</w:t>
      </w:r>
      <w:proofErr w:type="spellEnd"/>
      <w:r w:rsidR="00B3085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Тухватуллин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Фирзун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Рахимуллович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сослуживцы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начали устанавливать таблички на дома погибших афганцев и вот в этом году установили на дом в д</w:t>
      </w:r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урза Берлибаш</w:t>
      </w:r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Бурганову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Рафилю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Искандаровичу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табличку</w:t>
      </w:r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почтили его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память,эту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традицию они продолжают и мы уверены в том что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везеде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установлены такие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таблички,еще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у нас </w:t>
      </w:r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.</w:t>
      </w:r>
      <w:r w:rsidR="00DE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районном центре установлен бюст памяти Герою Социалистического труда  Сергеевой </w:t>
      </w:r>
      <w:proofErr w:type="spellStart"/>
      <w:r w:rsidR="00DE6F4B">
        <w:rPr>
          <w:rFonts w:ascii="Times New Roman" w:hAnsi="Times New Roman" w:cs="Times New Roman"/>
          <w:sz w:val="28"/>
          <w:szCs w:val="28"/>
          <w:shd w:val="clear" w:color="auto" w:fill="FFFFFF"/>
        </w:rPr>
        <w:t>Агрофене</w:t>
      </w:r>
      <w:proofErr w:type="spellEnd"/>
      <w:r w:rsidR="00DE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Тимофеевне  и в честь ее установлена табличка  на дом где она проживала.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участников военных действий в ЧЕЧНЕ  </w:t>
      </w:r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Сибгатуллин Раис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Шарифович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Фаттахов Ильнар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Мингарифович</w:t>
      </w:r>
      <w:proofErr w:type="gram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78F6" w:rsidRPr="002D5A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ашигуллинЗуфарФаритович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ВахитовИльнурЗакирзянович</w:t>
      </w:r>
      <w:proofErr w:type="spellEnd"/>
      <w:r w:rsidR="000E78F6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Борисов Сергей Анатольевич. </w:t>
      </w:r>
    </w:p>
    <w:p w:rsidR="007D5C5D" w:rsidRPr="00416345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ДУХОВНАЯ ЖИЗНЬ СЕЛА</w:t>
      </w:r>
    </w:p>
    <w:p w:rsidR="000E78F6" w:rsidRPr="00416345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Для духовной жизни населения имеется четыре мечети, где исправно служат имамы, и одна часовня, куда приезжает батюшка и проводит молебны. Проводятся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Корбанашлары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, Ураза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>.</w:t>
      </w:r>
    </w:p>
    <w:p w:rsidR="007D5C5D" w:rsidRPr="00416345" w:rsidRDefault="007D5C5D" w:rsidP="00416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Коллектив почтового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возглавляемый Эльвирой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Рузалитовной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обслуживает население трех населённых пунктов. Пенсии, субсидии доставляются вовремя независимо от праздничных и выходных дней. 70 % населения пенсионного возраста оплачивают коммунальные платежи через своих почтальонов, за что им большое спасибо.</w:t>
      </w:r>
    </w:p>
    <w:p w:rsidR="007D5C5D" w:rsidRPr="00416345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Жалоб со стороны населения на пенсионное обслуживание нет. Все 4 почтальона работают  добросовестно, во время раздаются газеты и журналы, все пенсионеры пенсию получают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ользуясь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случаем хочу убедительно попросить пенсионеров и жителей нашего поселения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Кайбицкие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зори» и «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Кайбычтаннары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ведь где узнаешь новости района как не в нашей  районной 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газете,а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почтальонам прикласть все усилия во время подписки</w:t>
      </w:r>
    </w:p>
    <w:p w:rsidR="007D5C5D" w:rsidRPr="00416345" w:rsidRDefault="007D5C5D" w:rsidP="004163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63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 ЖИЛЬЯ.</w:t>
      </w:r>
    </w:p>
    <w:p w:rsidR="007D5C5D" w:rsidRPr="002D5AF6" w:rsidRDefault="007D5C5D" w:rsidP="002D5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с каждом годом старается улучшиться свои жилищные условия</w:t>
      </w:r>
      <w:proofErr w:type="gram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украшает облик поселения и  радует глаз.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Информация по строительству за 201</w:t>
      </w:r>
      <w:r w:rsidR="0038264E" w:rsidRPr="002D5AF6">
        <w:rPr>
          <w:rFonts w:ascii="Times New Roman" w:hAnsi="Times New Roman" w:cs="Times New Roman"/>
          <w:sz w:val="28"/>
          <w:szCs w:val="28"/>
        </w:rPr>
        <w:t>9</w:t>
      </w:r>
      <w:r w:rsidRPr="002D5AF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</w:t>
      </w:r>
      <w:r w:rsidR="00DE6F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6F4B">
        <w:rPr>
          <w:rFonts w:ascii="Times New Roman" w:hAnsi="Times New Roman" w:cs="Times New Roman"/>
          <w:sz w:val="28"/>
          <w:szCs w:val="28"/>
        </w:rPr>
        <w:t>указана на слайде)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>Эбалаковское СП.</w:t>
      </w:r>
    </w:p>
    <w:tbl>
      <w:tblPr>
        <w:tblStyle w:val="a4"/>
        <w:tblW w:w="10598" w:type="dxa"/>
        <w:tblLayout w:type="fixed"/>
        <w:tblLook w:val="04A0"/>
      </w:tblPr>
      <w:tblGrid>
        <w:gridCol w:w="670"/>
        <w:gridCol w:w="5108"/>
        <w:gridCol w:w="1418"/>
        <w:gridCol w:w="1678"/>
        <w:gridCol w:w="1724"/>
      </w:tblGrid>
      <w:tr w:rsidR="007D5C5D" w:rsidRPr="002D5AF6" w:rsidTr="009D7E5A">
        <w:tc>
          <w:tcPr>
            <w:tcW w:w="670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выполненных работ</w:t>
            </w:r>
          </w:p>
        </w:tc>
        <w:tc>
          <w:tcPr>
            <w:tcW w:w="141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67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Бюджет РТ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тыс. р.</w:t>
            </w:r>
          </w:p>
        </w:tc>
        <w:tc>
          <w:tcPr>
            <w:tcW w:w="1724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и </w:t>
            </w:r>
            <w:r w:rsidRPr="002D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средства</w:t>
            </w:r>
          </w:p>
        </w:tc>
      </w:tr>
      <w:tr w:rsidR="007D5C5D" w:rsidRPr="002D5AF6" w:rsidTr="009D7E5A">
        <w:tc>
          <w:tcPr>
            <w:tcW w:w="670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10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Строительство жилья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Всего сдано </w:t>
            </w:r>
            <w:r w:rsidR="0038264E" w:rsidRPr="002D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дома ИЖС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38264E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216,7</w:t>
            </w:r>
            <w:r w:rsidR="007D5C5D"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38264E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6 миллионов 2 тысячи 590 рублей</w:t>
            </w:r>
          </w:p>
        </w:tc>
      </w:tr>
      <w:tr w:rsidR="007D5C5D" w:rsidRPr="002D5AF6" w:rsidTr="009D7E5A">
        <w:tc>
          <w:tcPr>
            <w:tcW w:w="670" w:type="dxa"/>
          </w:tcPr>
          <w:p w:rsidR="007D5C5D" w:rsidRPr="002D5AF6" w:rsidRDefault="00154D12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Субсидию на строительство получили </w:t>
            </w:r>
            <w:r w:rsidR="0038264E" w:rsidRPr="002D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очереди на вступление в программу строительства жилья для молодых семей и </w:t>
            </w:r>
            <w:proofErr w:type="gramStart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в сельской местности стоят</w:t>
            </w:r>
            <w:proofErr w:type="gramEnd"/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64E"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 xml:space="preserve"> семей.</w:t>
            </w:r>
          </w:p>
        </w:tc>
        <w:tc>
          <w:tcPr>
            <w:tcW w:w="1418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D5C5D" w:rsidRPr="002D5AF6" w:rsidRDefault="0038264E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6">
              <w:rPr>
                <w:rFonts w:ascii="Times New Roman" w:hAnsi="Times New Roman" w:cs="Times New Roman"/>
                <w:sz w:val="28"/>
                <w:szCs w:val="28"/>
              </w:rPr>
              <w:t>3 миллиона 539 тысяч 350 рублей</w:t>
            </w: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D" w:rsidRPr="002D5AF6" w:rsidRDefault="007D5C5D" w:rsidP="002D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C5D" w:rsidRPr="00416345" w:rsidRDefault="007D5C5D" w:rsidP="00416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45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7D5C5D" w:rsidRPr="003B6CDA" w:rsidRDefault="007D5C5D" w:rsidP="002D5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sz w:val="28"/>
          <w:szCs w:val="28"/>
        </w:rPr>
        <w:t>За этот год  Эбалаковское поселение совместно с хозяйством  провели  следующие мероприятия .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памятников в 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балаково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селе Малые Кайбицы прошли торжественные  мероприятия посвященные ко  Дню Победы. Каждый год приглашаются ветераны 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proofErr w:type="gram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довы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труженики тыла и дети войны. И все это торжество продолжается  чаепитием, в день 74-ой годовщины победы ветераны отведали и солдатскую кашу. 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ФаттаховаСанияФаттаховна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в доме престарелых, в родное село на праздник</w:t>
      </w:r>
      <w:r w:rsidR="003B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мы  так же ее </w:t>
      </w:r>
      <w:proofErr w:type="spellStart"/>
      <w:r w:rsidR="003B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привезли</w:t>
      </w:r>
      <w:proofErr w:type="gramStart"/>
      <w:r w:rsidR="003B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5A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вошло уже в традицию каждый год готовимся и принимаем участие в районном и сельском Сабан туе. На национальный праздник Сабантуй </w:t>
      </w:r>
      <w:r w:rsidR="0038264E" w:rsidRPr="002D5AF6">
        <w:rPr>
          <w:rFonts w:ascii="Times New Roman" w:hAnsi="Times New Roman" w:cs="Times New Roman"/>
          <w:sz w:val="28"/>
          <w:szCs w:val="28"/>
        </w:rPr>
        <w:t>12</w:t>
      </w:r>
      <w:r w:rsidRPr="002D5AF6">
        <w:rPr>
          <w:rFonts w:ascii="Times New Roman" w:hAnsi="Times New Roman" w:cs="Times New Roman"/>
          <w:sz w:val="28"/>
          <w:szCs w:val="28"/>
        </w:rPr>
        <w:t xml:space="preserve"> ию</w:t>
      </w:r>
      <w:r w:rsidR="0038264E" w:rsidRPr="002D5AF6">
        <w:rPr>
          <w:rFonts w:ascii="Times New Roman" w:hAnsi="Times New Roman" w:cs="Times New Roman"/>
          <w:sz w:val="28"/>
          <w:szCs w:val="28"/>
        </w:rPr>
        <w:t>н</w:t>
      </w:r>
      <w:r w:rsidRPr="002D5AF6">
        <w:rPr>
          <w:rFonts w:ascii="Times New Roman" w:hAnsi="Times New Roman" w:cs="Times New Roman"/>
          <w:sz w:val="28"/>
          <w:szCs w:val="28"/>
        </w:rPr>
        <w:t xml:space="preserve">я пришли со всей округи. Со своей концертной программой выступал </w:t>
      </w:r>
      <w:proofErr w:type="spellStart"/>
      <w:r w:rsidR="0038264E" w:rsidRPr="002D5AF6">
        <w:rPr>
          <w:rFonts w:ascii="Times New Roman" w:hAnsi="Times New Roman" w:cs="Times New Roman"/>
          <w:sz w:val="28"/>
          <w:szCs w:val="28"/>
        </w:rPr>
        <w:t>Жавит</w:t>
      </w:r>
      <w:proofErr w:type="spellEnd"/>
      <w:r w:rsidR="0038264E" w:rsidRPr="002D5AF6">
        <w:rPr>
          <w:rFonts w:ascii="Times New Roman" w:hAnsi="Times New Roman" w:cs="Times New Roman"/>
          <w:sz w:val="28"/>
          <w:szCs w:val="28"/>
        </w:rPr>
        <w:t xml:space="preserve"> и Зульфия Шакировы</w:t>
      </w:r>
      <w:r w:rsidRPr="002D5AF6">
        <w:rPr>
          <w:rFonts w:ascii="Times New Roman" w:hAnsi="Times New Roman" w:cs="Times New Roman"/>
          <w:sz w:val="28"/>
          <w:szCs w:val="28"/>
        </w:rPr>
        <w:t xml:space="preserve"> Батыром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Сабантуя</w:t>
      </w:r>
      <w:r w:rsidRPr="00416345">
        <w:rPr>
          <w:rFonts w:ascii="Times New Roman" w:hAnsi="Times New Roman" w:cs="Times New Roman"/>
          <w:sz w:val="28"/>
          <w:szCs w:val="28"/>
        </w:rPr>
        <w:t>стал</w:t>
      </w:r>
      <w:proofErr w:type="spellEnd"/>
      <w:r w:rsidRPr="00416345">
        <w:rPr>
          <w:rFonts w:ascii="Times New Roman" w:hAnsi="Times New Roman" w:cs="Times New Roman"/>
          <w:sz w:val="28"/>
          <w:szCs w:val="28"/>
        </w:rPr>
        <w:t xml:space="preserve"> </w:t>
      </w:r>
      <w:r w:rsidR="0041634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38264E" w:rsidRPr="00416345">
        <w:rPr>
          <w:rFonts w:ascii="Times New Roman" w:hAnsi="Times New Roman" w:cs="Times New Roman"/>
          <w:sz w:val="28"/>
          <w:szCs w:val="28"/>
        </w:rPr>
        <w:t>Токсаров</w:t>
      </w:r>
      <w:proofErr w:type="spellEnd"/>
      <w:r w:rsidRPr="00416345">
        <w:rPr>
          <w:rFonts w:ascii="Times New Roman" w:hAnsi="Times New Roman" w:cs="Times New Roman"/>
          <w:sz w:val="28"/>
          <w:szCs w:val="28"/>
        </w:rPr>
        <w:t>. Он удостоился главного приза</w:t>
      </w:r>
      <w:r w:rsidR="00416345">
        <w:rPr>
          <w:rFonts w:ascii="Times New Roman" w:hAnsi="Times New Roman" w:cs="Times New Roman"/>
          <w:sz w:val="28"/>
          <w:szCs w:val="28"/>
        </w:rPr>
        <w:t xml:space="preserve"> от главы района Рахматуллина Альберта Ильгизаровича.</w:t>
      </w:r>
      <w:r w:rsidRPr="002D5AF6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 конных скачек вручены памятные подарки.</w:t>
      </w:r>
      <w:r w:rsidRPr="002D5AF6">
        <w:rPr>
          <w:rFonts w:ascii="Times New Roman" w:hAnsi="Times New Roman" w:cs="Times New Roman"/>
          <w:sz w:val="28"/>
          <w:szCs w:val="28"/>
        </w:rPr>
        <w:t xml:space="preserve"> Главную спонсорскую помощь для проведения праздника оказал Рахматуллин Альберт Ильгизарович, так же общество «Дубрава», </w:t>
      </w:r>
      <w:proofErr w:type="spellStart"/>
      <w:r w:rsidR="00E614F5" w:rsidRPr="002D5AF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E614F5" w:rsidRPr="002D5AF6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="00E614F5" w:rsidRPr="002D5AF6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МотыгуллинаГулия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Р., Рахматуллина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ГалеевРаильР.за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что им огромное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декаду пожилых каждый пенсионер получил песок 5 кг и муку по </w:t>
      </w:r>
      <w:r w:rsidR="00E614F5"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кг, за что хочется выразить огромную благодарность главе района Рахматуллину Альберту  Ильгизаровичу  и 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Директору ООО «Дубрава»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Тутаеву</w:t>
      </w:r>
      <w:r w:rsidR="00E614F5"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 Евгеньевичу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оказании спонсорской помощи.  </w:t>
      </w:r>
      <w:r w:rsidRPr="002D5AF6">
        <w:rPr>
          <w:rFonts w:ascii="Times New Roman" w:hAnsi="Times New Roman" w:cs="Times New Roman"/>
          <w:sz w:val="28"/>
          <w:szCs w:val="28"/>
        </w:rPr>
        <w:t xml:space="preserve">Весомый вклад в развитие нашего села 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вносятпредприниматели</w:t>
      </w:r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Зиннуров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Ф.Р.,Хикматуллин</w:t>
      </w:r>
      <w:proofErr w:type="spellEnd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Р.Т. Для жизни района значима их деятельность и в сферах сельского хозяйства, обслуживания, также в создании социальной </w:t>
      </w:r>
      <w:proofErr w:type="spell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proofErr w:type="gramStart"/>
      <w:r w:rsidRPr="002D5A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5AF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се</w:t>
      </w:r>
      <w:r w:rsidR="00312CA0" w:rsidRPr="002D5AF6">
        <w:rPr>
          <w:rFonts w:ascii="Times New Roman" w:hAnsi="Times New Roman" w:cs="Times New Roman"/>
          <w:sz w:val="28"/>
          <w:szCs w:val="28"/>
        </w:rPr>
        <w:t xml:space="preserve">ле Берлибаш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</w:rPr>
        <w:t>Ифтар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</w:rPr>
        <w:t xml:space="preserve"> и</w:t>
      </w:r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Курбан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ашы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</w:rPr>
        <w:t xml:space="preserve">  провела семья Рахматуллина Альберта Ильгизаровича </w:t>
      </w:r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Малых Кайбицах   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Баарэт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кичэсе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провел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Тимуршиным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зум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Абый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деревне Мурза Берлибаш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ифтар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семья  </w:t>
      </w:r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Хикматуллина Рустама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Талгатовича</w:t>
      </w:r>
      <w:proofErr w:type="spellEnd"/>
      <w:proofErr w:type="gram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Курбан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Ашы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семья 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Салахутдиновых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Фанил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Эбалаково </w:t>
      </w:r>
      <w:proofErr w:type="spellStart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Ифтар</w:t>
      </w:r>
      <w:proofErr w:type="spellEnd"/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Корбан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ашы</w:t>
      </w:r>
      <w:proofErr w:type="spellEnd"/>
      <w:r w:rsidR="00312CA0"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5AF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 семья Гизатуллина Рустама.    Нужно равняться на таких спонсоров и почему бы каждому не постараться провести такие мероприятия в мечетях.</w:t>
      </w:r>
    </w:p>
    <w:p w:rsidR="00B149A6" w:rsidRPr="002D5AF6" w:rsidRDefault="007D5C5D" w:rsidP="002D5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Христианские праздники батюшка посещает   часовню села Эбалаково и ведет службу</w:t>
      </w:r>
      <w:proofErr w:type="gram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поздравляя православ</w:t>
      </w:r>
      <w:r w:rsidR="00DE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. Каждый год </w:t>
      </w: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проводы зимы Масленица! Заканчивается оно веселыми песнями и плясками и сжиганием чучела.</w:t>
      </w:r>
    </w:p>
    <w:p w:rsidR="007D5C5D" w:rsidRPr="002D5AF6" w:rsidRDefault="007D5C5D" w:rsidP="002D5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культуры были проведены вечерние посиделки во всех населенных пунктах. Мероприятия прошли с песнями, играми.</w:t>
      </w:r>
    </w:p>
    <w:p w:rsidR="00DE6F4B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Новогодние праздники украшаем здания, </w:t>
      </w:r>
      <w:proofErr w:type="spell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устанавливаемелку</w:t>
      </w:r>
      <w:proofErr w:type="gramStart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D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Новый год Дед Мороз со Снегурочкой  проехались по деревням и раздали подарки детям, кто не посещает детский сад,</w:t>
      </w:r>
      <w:r w:rsidRPr="002D5AF6">
        <w:rPr>
          <w:rFonts w:ascii="Times New Roman" w:hAnsi="Times New Roman" w:cs="Times New Roman"/>
          <w:sz w:val="28"/>
          <w:szCs w:val="28"/>
        </w:rPr>
        <w:t xml:space="preserve"> и детям из  благополучных и неблагополучных и малообеспеченных семей. </w:t>
      </w:r>
    </w:p>
    <w:p w:rsidR="007D5C5D" w:rsidRPr="00724392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ВЗАИМОДЕЙСТВИЕС РУКОВОДИТЕЛЯМИ УЧРЕЖДЕНИЙ И                                                       ОРГАНИЗАЦИЙ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учреждения и организации различных отраслей. Со всеми руководителями установлен тесный контакт, взаимопонимание. С инвесторами встречаемся на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, решаем экстренные вопросы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жизнеобеспеченности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7D5C5D" w:rsidRPr="00724392" w:rsidRDefault="007D5C5D" w:rsidP="0072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Хочется поблагодарить руководителей: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Директора ООО «Дубрава»</w:t>
      </w:r>
      <w:r w:rsidR="00312CA0" w:rsidRPr="002D5AF6">
        <w:rPr>
          <w:rFonts w:ascii="Times New Roman" w:hAnsi="Times New Roman" w:cs="Times New Roman"/>
          <w:sz w:val="28"/>
          <w:szCs w:val="28"/>
        </w:rPr>
        <w:t>Тутаева Александра Евгеньевича</w:t>
      </w:r>
      <w:r w:rsidRPr="002D5AF6">
        <w:rPr>
          <w:rFonts w:ascii="Times New Roman" w:hAnsi="Times New Roman" w:cs="Times New Roman"/>
          <w:sz w:val="28"/>
          <w:szCs w:val="28"/>
        </w:rPr>
        <w:t>, ,он не отказывает в наших проблемах и просьбах, управляющего а/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 филиала «Эбалаково» </w:t>
      </w:r>
      <w:r w:rsidR="00312CA0" w:rsidRPr="002D5AF6">
        <w:rPr>
          <w:rFonts w:ascii="Times New Roman" w:hAnsi="Times New Roman" w:cs="Times New Roman"/>
          <w:sz w:val="28"/>
          <w:szCs w:val="28"/>
        </w:rPr>
        <w:t>Кузьмина Данила Анатольевича</w:t>
      </w:r>
      <w:r w:rsidRPr="002D5AF6">
        <w:rPr>
          <w:rFonts w:ascii="Times New Roman" w:hAnsi="Times New Roman" w:cs="Times New Roman"/>
          <w:sz w:val="28"/>
          <w:szCs w:val="28"/>
        </w:rPr>
        <w:t xml:space="preserve"> ,директора Берлибашской ОШ Лазарева  Сергея  Владимировича,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директораМалокайбицкой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НОШЛутфуллину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Камалутдиновну,заведующую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ВахитовуФанзилюФаритовну,заведующуюпочтовой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связи с.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БерлибашХайбуллину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Эльвиру 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Рузалитовну,за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взаимопонимание и поддержку, которые оказывают помощь при проведении общественных сельских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работаем с Вами в тесном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, ваша помощь ощутима во всем. Надеюсь на дальнейшее взаимопонимание при решении проблем жизнедеятельности нашего поселения.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депутатов за поддержку, за то взаимопонимание, которое у нас с Вами есть. Уверена, что наше дальнейшее сотрудничество будет таким же плодотворным. </w:t>
      </w:r>
    </w:p>
    <w:p w:rsidR="007D5C5D" w:rsidRPr="00724392" w:rsidRDefault="007D5C5D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В 20</w:t>
      </w:r>
      <w:r w:rsidR="00312CA0" w:rsidRPr="00724392">
        <w:rPr>
          <w:rFonts w:ascii="Times New Roman" w:hAnsi="Times New Roman" w:cs="Times New Roman"/>
          <w:b/>
          <w:sz w:val="28"/>
          <w:szCs w:val="28"/>
        </w:rPr>
        <w:t>20</w:t>
      </w:r>
      <w:r w:rsidRPr="00724392">
        <w:rPr>
          <w:rFonts w:ascii="Times New Roman" w:hAnsi="Times New Roman" w:cs="Times New Roman"/>
          <w:b/>
          <w:sz w:val="28"/>
          <w:szCs w:val="28"/>
        </w:rPr>
        <w:t xml:space="preserve"> году мы будем продолжать взятый курс на благоустройство сельского поселения  и ставим следующие цели и задачи: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По республиканской программе предусмотрено: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- строительство универсальной спортивной площадки в н.п. Берлибаш на сумму – 2миллиона 200 тыс. руб.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По программе восстановления уличного освещения планируется: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lastRenderedPageBreak/>
        <w:t>- замена светильников в н.п. Мурза Берлибаш в количестве 12 шт. на сумму – 353,1 тыс. руб.;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- замена светильников в н.п. Малые Кайбицы в количестве 16 шт. на сумму – 228,8 тыс. руб.;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- замена светильников в н.п. Эбалаково в количестве 16 шт. на сумму – 421,190 тыс. руб.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По республиканской программе приведения дорожно-уличной сети в нормативное состояние планируется:</w:t>
      </w:r>
    </w:p>
    <w:p w:rsidR="00312CA0" w:rsidRPr="00724392" w:rsidRDefault="00312CA0" w:rsidP="00724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t>-укладка асфальтобетонного покрытия по ул. Школьная н.п. Берлибаш, протяженностью 0,433 км на сумму 3 миллиона 611рублей 634 тыс. руб.;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          Наша задача совместно с населением работать над благоустройством нас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унктов и улучшением благосостояния граждан, проживающих на нашей территории.</w:t>
      </w:r>
    </w:p>
    <w:p w:rsidR="007D5C5D" w:rsidRPr="002D5AF6" w:rsidRDefault="00567D97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 В 2019</w:t>
      </w:r>
      <w:r w:rsidR="007D5C5D" w:rsidRPr="002D5AF6">
        <w:rPr>
          <w:rFonts w:ascii="Times New Roman" w:hAnsi="Times New Roman" w:cs="Times New Roman"/>
          <w:sz w:val="28"/>
          <w:szCs w:val="28"/>
        </w:rPr>
        <w:t xml:space="preserve"> году сделано много, но не решенных вопросов еще больше. При нашей совместной работе мы всё сможем.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  <w:r w:rsidRPr="002D5AF6">
        <w:rPr>
          <w:rFonts w:ascii="Times New Roman" w:hAnsi="Times New Roman" w:cs="Times New Roman"/>
          <w:sz w:val="28"/>
          <w:szCs w:val="28"/>
        </w:rPr>
        <w:t xml:space="preserve">Достигнутые параметры развития района – прежде </w:t>
      </w:r>
      <w:proofErr w:type="spellStart"/>
      <w:r w:rsidRPr="002D5AF6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Pr="002D5AF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D5AF6">
        <w:rPr>
          <w:rFonts w:ascii="Times New Roman" w:hAnsi="Times New Roman" w:cs="Times New Roman"/>
          <w:sz w:val="28"/>
          <w:szCs w:val="28"/>
        </w:rPr>
        <w:t>топоддержка</w:t>
      </w:r>
      <w:proofErr w:type="spellEnd"/>
      <w:r w:rsidRPr="002D5AF6">
        <w:rPr>
          <w:rFonts w:ascii="Times New Roman" w:hAnsi="Times New Roman" w:cs="Times New Roman"/>
          <w:sz w:val="28"/>
          <w:szCs w:val="28"/>
        </w:rPr>
        <w:t xml:space="preserve"> республики и результат совместной, целенаправленной работы депутатов, актива района и всех хозяйствующих субъектов. Выражаю надежду, что при слаженной работе, все задуманное у нас получится. От имени администрации Эбалаковского сельского поселения хотелось бы поблагодарить все учреждения, организации и предприятия, с которыми мы сотрудничали в 201</w:t>
      </w:r>
      <w:r w:rsidR="00567D97" w:rsidRPr="002D5AF6">
        <w:rPr>
          <w:rFonts w:ascii="Times New Roman" w:hAnsi="Times New Roman" w:cs="Times New Roman"/>
          <w:sz w:val="28"/>
          <w:szCs w:val="28"/>
        </w:rPr>
        <w:t>9</w:t>
      </w:r>
      <w:r w:rsidRPr="002D5AF6">
        <w:rPr>
          <w:rFonts w:ascii="Times New Roman" w:hAnsi="Times New Roman" w:cs="Times New Roman"/>
          <w:sz w:val="28"/>
          <w:szCs w:val="28"/>
        </w:rPr>
        <w:t xml:space="preserve"> году за плодотворную совместную работу, и администрацию Кайбицкого муниципального района,  всех депутатов Совета Эбалаковского сельского поселения за оказанную помощь и поддержку в решении вопросов местного значения.</w:t>
      </w:r>
    </w:p>
    <w:p w:rsidR="007D5C5D" w:rsidRPr="00724392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2D5AF6">
        <w:rPr>
          <w:rStyle w:val="no0020spacingchar"/>
          <w:rFonts w:ascii="Times New Roman" w:hAnsi="Times New Roman" w:cs="Times New Roman"/>
          <w:sz w:val="28"/>
          <w:szCs w:val="28"/>
        </w:rPr>
        <w:tab/>
      </w:r>
      <w:r w:rsidRPr="00724392">
        <w:rPr>
          <w:rFonts w:ascii="Times New Roman" w:hAnsi="Times New Roman" w:cs="Times New Roman"/>
          <w:b/>
          <w:sz w:val="28"/>
          <w:szCs w:val="28"/>
        </w:rPr>
        <w:t>Благодарю за внимание! Если у кого есть вопросы, я готова их выслушать, обсудить и принять для выполнения в дальнейшей работе</w:t>
      </w:r>
    </w:p>
    <w:p w:rsidR="007D5C5D" w:rsidRPr="00724392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</w:p>
    <w:p w:rsidR="007D5C5D" w:rsidRPr="00724392" w:rsidRDefault="007D5C5D" w:rsidP="002D5AF6">
      <w:pPr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Style w:val="no0020spacingchar"/>
          <w:rFonts w:ascii="Times New Roman" w:eastAsiaTheme="majorEastAsia" w:hAnsi="Times New Roman" w:cs="Times New Roman"/>
          <w:b/>
          <w:sz w:val="28"/>
          <w:szCs w:val="28"/>
        </w:rPr>
        <w:tab/>
      </w:r>
      <w:r w:rsidRPr="00724392">
        <w:rPr>
          <w:rFonts w:ascii="Times New Roman" w:hAnsi="Times New Roman" w:cs="Times New Roman"/>
          <w:b/>
          <w:sz w:val="28"/>
          <w:szCs w:val="28"/>
        </w:rPr>
        <w:t>Спасибо всем за внимание!</w:t>
      </w:r>
      <w:r w:rsidR="00567D97" w:rsidRPr="00724392">
        <w:rPr>
          <w:rFonts w:ascii="Times New Roman" w:hAnsi="Times New Roman" w:cs="Times New Roman"/>
          <w:b/>
          <w:sz w:val="28"/>
          <w:szCs w:val="28"/>
        </w:rPr>
        <w:t xml:space="preserve"> Доклад окончен.</w:t>
      </w:r>
    </w:p>
    <w:p w:rsidR="007D5C5D" w:rsidRPr="002D5AF6" w:rsidRDefault="007D5C5D" w:rsidP="002D5AF6">
      <w:pPr>
        <w:rPr>
          <w:rFonts w:ascii="Times New Roman" w:hAnsi="Times New Roman" w:cs="Times New Roman"/>
          <w:sz w:val="28"/>
          <w:szCs w:val="28"/>
        </w:rPr>
      </w:pPr>
    </w:p>
    <w:sectPr w:rsidR="007D5C5D" w:rsidRPr="002D5AF6" w:rsidSect="009D7E5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17E"/>
    <w:multiLevelType w:val="hybridMultilevel"/>
    <w:tmpl w:val="4FA4A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B89"/>
    <w:multiLevelType w:val="hybridMultilevel"/>
    <w:tmpl w:val="A7E0BB76"/>
    <w:lvl w:ilvl="0" w:tplc="0DBA0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2F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20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8B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CB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6E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27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AA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E5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1B1C01"/>
    <w:multiLevelType w:val="hybridMultilevel"/>
    <w:tmpl w:val="085CF142"/>
    <w:lvl w:ilvl="0" w:tplc="F7180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21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EA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29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E9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AB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5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CE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45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F12CB"/>
    <w:multiLevelType w:val="hybridMultilevel"/>
    <w:tmpl w:val="AC8879AE"/>
    <w:lvl w:ilvl="0" w:tplc="BFF82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41"/>
    <w:multiLevelType w:val="multilevel"/>
    <w:tmpl w:val="E1C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05E6"/>
    <w:multiLevelType w:val="hybridMultilevel"/>
    <w:tmpl w:val="544075FE"/>
    <w:lvl w:ilvl="0" w:tplc="2D662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B4A4A"/>
    <w:multiLevelType w:val="hybridMultilevel"/>
    <w:tmpl w:val="440C0538"/>
    <w:lvl w:ilvl="0" w:tplc="B59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C4CBB"/>
    <w:multiLevelType w:val="hybridMultilevel"/>
    <w:tmpl w:val="680E61C2"/>
    <w:lvl w:ilvl="0" w:tplc="E154D53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6DD4C71"/>
    <w:multiLevelType w:val="hybridMultilevel"/>
    <w:tmpl w:val="7AE2AFB6"/>
    <w:lvl w:ilvl="0" w:tplc="53485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47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C6A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24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C2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AD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27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0D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6A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A94E86"/>
    <w:multiLevelType w:val="hybridMultilevel"/>
    <w:tmpl w:val="4D6EF9BA"/>
    <w:lvl w:ilvl="0" w:tplc="ED883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A9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4F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2F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3A7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20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04F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62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A5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EE74B2"/>
    <w:multiLevelType w:val="hybridMultilevel"/>
    <w:tmpl w:val="259AFA32"/>
    <w:lvl w:ilvl="0" w:tplc="0D246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CD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24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40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46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8C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A2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62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0D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C33E7D"/>
    <w:multiLevelType w:val="hybridMultilevel"/>
    <w:tmpl w:val="F768D59C"/>
    <w:lvl w:ilvl="0" w:tplc="5450E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E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EC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04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83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8D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A5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E9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94E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206F96"/>
    <w:multiLevelType w:val="hybridMultilevel"/>
    <w:tmpl w:val="5A00116E"/>
    <w:lvl w:ilvl="0" w:tplc="17E4FAC4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BB05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0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A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A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6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2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DC77693"/>
    <w:multiLevelType w:val="hybridMultilevel"/>
    <w:tmpl w:val="5A165F42"/>
    <w:lvl w:ilvl="0" w:tplc="278C9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>
    <w:nsid w:val="64501B17"/>
    <w:multiLevelType w:val="multilevel"/>
    <w:tmpl w:val="E57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00E"/>
    <w:multiLevelType w:val="hybridMultilevel"/>
    <w:tmpl w:val="58A665B2"/>
    <w:lvl w:ilvl="0" w:tplc="DB4EC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8B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E9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E64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E1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64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E7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6C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EC2EEA"/>
    <w:multiLevelType w:val="hybridMultilevel"/>
    <w:tmpl w:val="47B8E978"/>
    <w:lvl w:ilvl="0" w:tplc="B3D0BF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5D"/>
    <w:rsid w:val="00070FAB"/>
    <w:rsid w:val="000B5614"/>
    <w:rsid w:val="000E4F8F"/>
    <w:rsid w:val="000E78F6"/>
    <w:rsid w:val="0010681B"/>
    <w:rsid w:val="00114F31"/>
    <w:rsid w:val="00126937"/>
    <w:rsid w:val="00154D12"/>
    <w:rsid w:val="001B7812"/>
    <w:rsid w:val="001C3529"/>
    <w:rsid w:val="001D43BC"/>
    <w:rsid w:val="00224F18"/>
    <w:rsid w:val="002D373C"/>
    <w:rsid w:val="002D5AF6"/>
    <w:rsid w:val="00312CA0"/>
    <w:rsid w:val="00330C37"/>
    <w:rsid w:val="00340B90"/>
    <w:rsid w:val="0038264E"/>
    <w:rsid w:val="003B6CDA"/>
    <w:rsid w:val="00416345"/>
    <w:rsid w:val="00437571"/>
    <w:rsid w:val="00442446"/>
    <w:rsid w:val="0049626D"/>
    <w:rsid w:val="004A33F8"/>
    <w:rsid w:val="004F0207"/>
    <w:rsid w:val="00522283"/>
    <w:rsid w:val="0055066F"/>
    <w:rsid w:val="00567D97"/>
    <w:rsid w:val="005924F6"/>
    <w:rsid w:val="00625E30"/>
    <w:rsid w:val="006B57C3"/>
    <w:rsid w:val="00721141"/>
    <w:rsid w:val="00724392"/>
    <w:rsid w:val="007254B0"/>
    <w:rsid w:val="007D5C5D"/>
    <w:rsid w:val="007E3714"/>
    <w:rsid w:val="007E559C"/>
    <w:rsid w:val="008063F0"/>
    <w:rsid w:val="00824A91"/>
    <w:rsid w:val="0085790F"/>
    <w:rsid w:val="008A3A8C"/>
    <w:rsid w:val="008D78F2"/>
    <w:rsid w:val="00917259"/>
    <w:rsid w:val="0097270F"/>
    <w:rsid w:val="00985015"/>
    <w:rsid w:val="009D04D1"/>
    <w:rsid w:val="009D7E5A"/>
    <w:rsid w:val="00A92377"/>
    <w:rsid w:val="00B149A6"/>
    <w:rsid w:val="00B1558B"/>
    <w:rsid w:val="00B30850"/>
    <w:rsid w:val="00BD6600"/>
    <w:rsid w:val="00BE0688"/>
    <w:rsid w:val="00BE4865"/>
    <w:rsid w:val="00BF75A2"/>
    <w:rsid w:val="00C10E36"/>
    <w:rsid w:val="00C151F6"/>
    <w:rsid w:val="00C91C70"/>
    <w:rsid w:val="00C95176"/>
    <w:rsid w:val="00CB411A"/>
    <w:rsid w:val="00CC5EEE"/>
    <w:rsid w:val="00D16125"/>
    <w:rsid w:val="00D94B93"/>
    <w:rsid w:val="00DC1B1A"/>
    <w:rsid w:val="00DE6F4B"/>
    <w:rsid w:val="00DF34BD"/>
    <w:rsid w:val="00E553C1"/>
    <w:rsid w:val="00E614F5"/>
    <w:rsid w:val="00E61977"/>
    <w:rsid w:val="00EB29F8"/>
    <w:rsid w:val="00EC42D7"/>
    <w:rsid w:val="00F04996"/>
    <w:rsid w:val="00F450D8"/>
    <w:rsid w:val="00F57B6F"/>
    <w:rsid w:val="00F67028"/>
    <w:rsid w:val="00F75A37"/>
    <w:rsid w:val="00F8325B"/>
    <w:rsid w:val="00F87AEA"/>
    <w:rsid w:val="00FD5D39"/>
    <w:rsid w:val="00FE56C9"/>
    <w:rsid w:val="00FE7070"/>
    <w:rsid w:val="00FF1905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96"/>
  </w:style>
  <w:style w:type="paragraph" w:styleId="1">
    <w:name w:val="heading 1"/>
    <w:basedOn w:val="a"/>
    <w:next w:val="a"/>
    <w:link w:val="10"/>
    <w:uiPriority w:val="9"/>
    <w:qFormat/>
    <w:rsid w:val="007D5C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5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5C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C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5C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0020spacing">
    <w:name w:val="no_0020spacing"/>
    <w:basedOn w:val="a"/>
    <w:rsid w:val="007D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7D5C5D"/>
  </w:style>
  <w:style w:type="paragraph" w:styleId="a3">
    <w:name w:val="Normal (Web)"/>
    <w:basedOn w:val="a"/>
    <w:uiPriority w:val="99"/>
    <w:rsid w:val="007D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C5D"/>
  </w:style>
  <w:style w:type="table" w:styleId="a4">
    <w:name w:val="Table Grid"/>
    <w:basedOn w:val="a1"/>
    <w:uiPriority w:val="59"/>
    <w:rsid w:val="007D5C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5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DE9B-1215-4E14-92BC-4232CFC6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2020-01-25T04:43:00Z</cp:lastPrinted>
  <dcterms:created xsi:type="dcterms:W3CDTF">2020-01-27T13:38:00Z</dcterms:created>
  <dcterms:modified xsi:type="dcterms:W3CDTF">2020-01-27T13:38:00Z</dcterms:modified>
</cp:coreProperties>
</file>